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9E63AF" w:rsidRPr="00B247F7" w14:paraId="2ED7D44C" w14:textId="77777777" w:rsidTr="009E63AF">
        <w:trPr>
          <w:trHeight w:val="278"/>
          <w:jc w:val="center"/>
        </w:trPr>
        <w:tc>
          <w:tcPr>
            <w:tcW w:w="1351" w:type="dxa"/>
            <w:shd w:val="clear" w:color="auto" w:fill="DAE9F7" w:themeFill="text2" w:themeFillTint="1A"/>
            <w:noWrap/>
            <w:vAlign w:val="bottom"/>
            <w:hideMark/>
          </w:tcPr>
          <w:p w14:paraId="5A4F29DA" w14:textId="77777777" w:rsidR="009E63AF" w:rsidRPr="00B247F7" w:rsidRDefault="009E63AF" w:rsidP="000F12A4">
            <w:pPr>
              <w:spacing w:after="0" w:line="240" w:lineRule="auto"/>
              <w:jc w:val="center"/>
              <w:rPr>
                <w:rFonts w:ascii="Calibri" w:eastAsia="Times New Roman" w:hAnsi="Calibri" w:cs="Calibri"/>
                <w:b/>
                <w:bCs/>
                <w:color w:val="000000"/>
                <w:kern w:val="0"/>
                <w:sz w:val="20"/>
                <w:szCs w:val="20"/>
                <w:lang w:eastAsia="es-MX"/>
                <w14:ligatures w14:val="none"/>
              </w:rPr>
            </w:pPr>
            <w:bookmarkStart w:id="0" w:name="_Hlk196141998"/>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2A056876" w14:textId="77777777" w:rsidR="009E63AF" w:rsidRPr="00B247F7" w:rsidRDefault="009E63AF" w:rsidP="000F12A4">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5E19DDB3" w14:textId="347A9987" w:rsidR="009E63AF" w:rsidRPr="00B247F7" w:rsidRDefault="006F1FD5" w:rsidP="000F12A4">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7DF3B480" w14:textId="1381467A" w:rsidR="009E63AF" w:rsidRPr="00B247F7" w:rsidRDefault="009E63AF" w:rsidP="000F12A4">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2C854FA9" w14:textId="2F918DA5" w:rsidR="009E63AF" w:rsidRPr="00B247F7" w:rsidRDefault="009E63AF" w:rsidP="000F12A4">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9E63AF" w:rsidRPr="00B247F7" w14:paraId="7A708C35" w14:textId="77777777" w:rsidTr="009E63AF">
        <w:trPr>
          <w:trHeight w:val="278"/>
          <w:jc w:val="center"/>
        </w:trPr>
        <w:tc>
          <w:tcPr>
            <w:tcW w:w="1351" w:type="dxa"/>
            <w:noWrap/>
            <w:vAlign w:val="bottom"/>
            <w:hideMark/>
          </w:tcPr>
          <w:p w14:paraId="28F83E74" w14:textId="74E76838" w:rsidR="009E63AF" w:rsidRPr="00B247F7" w:rsidRDefault="009E63AF" w:rsidP="000F12A4">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1</w:t>
            </w:r>
          </w:p>
        </w:tc>
        <w:tc>
          <w:tcPr>
            <w:tcW w:w="2046" w:type="dxa"/>
            <w:noWrap/>
            <w:vAlign w:val="bottom"/>
            <w:hideMark/>
          </w:tcPr>
          <w:p w14:paraId="5680AF9F" w14:textId="77777777" w:rsidR="009E63AF" w:rsidRPr="00B247F7" w:rsidRDefault="009E63AF" w:rsidP="000F12A4">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218000000285</w:t>
            </w:r>
          </w:p>
        </w:tc>
        <w:tc>
          <w:tcPr>
            <w:tcW w:w="4678" w:type="dxa"/>
          </w:tcPr>
          <w:p w14:paraId="3ABC4A21" w14:textId="3F40B278" w:rsidR="009E63AF" w:rsidRPr="00B247F7" w:rsidRDefault="009E63AF" w:rsidP="000F12A4">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lang w:val="pt-BR"/>
              </w:rPr>
              <w:t>PLACAS DE TRANSPORTE PRIVADO AUTOMÓVIL</w:t>
            </w:r>
          </w:p>
        </w:tc>
        <w:tc>
          <w:tcPr>
            <w:tcW w:w="1795" w:type="dxa"/>
          </w:tcPr>
          <w:p w14:paraId="5889F97B" w14:textId="47C581C1" w:rsidR="009E63AF" w:rsidRPr="00B247F7" w:rsidRDefault="009E63AF" w:rsidP="000F12A4">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21DE4B8B" w14:textId="0960903C" w:rsidR="009E63AF" w:rsidRPr="00B247F7" w:rsidRDefault="009E63AF" w:rsidP="000F12A4">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195,000</w:t>
            </w:r>
          </w:p>
        </w:tc>
      </w:tr>
    </w:tbl>
    <w:p w14:paraId="7A6E81DC" w14:textId="69A021E1" w:rsidR="00056550" w:rsidRPr="00B247F7" w:rsidRDefault="00056550" w:rsidP="00E92CB3">
      <w:pPr>
        <w:spacing w:after="0"/>
        <w:ind w:left="284"/>
        <w:jc w:val="both"/>
        <w:rPr>
          <w:rFonts w:ascii="Calibri" w:hAnsi="Calibri" w:cs="Calibri"/>
          <w:b/>
          <w:bCs/>
          <w:sz w:val="20"/>
          <w:szCs w:val="20"/>
          <w:lang w:val="pt-BR"/>
        </w:rPr>
      </w:pPr>
    </w:p>
    <w:p w14:paraId="2E7A6EC4" w14:textId="1DC1F29C" w:rsidR="00B73E30" w:rsidRPr="00B247F7" w:rsidRDefault="00B73E30" w:rsidP="00E92CB3">
      <w:pPr>
        <w:spacing w:after="0"/>
        <w:ind w:left="284"/>
        <w:jc w:val="both"/>
        <w:rPr>
          <w:rFonts w:ascii="Calibri" w:hAnsi="Calibri" w:cs="Calibri"/>
          <w:b/>
          <w:bCs/>
          <w:sz w:val="20"/>
          <w:szCs w:val="20"/>
        </w:rPr>
      </w:pPr>
      <w:r w:rsidRPr="00B247F7">
        <w:rPr>
          <w:rFonts w:ascii="Calibri" w:hAnsi="Calibri" w:cs="Calibri"/>
          <w:b/>
          <w:bCs/>
          <w:sz w:val="20"/>
          <w:szCs w:val="20"/>
        </w:rPr>
        <w:t>DESCRIPCION</w:t>
      </w:r>
      <w:r w:rsidR="006F1FD5" w:rsidRPr="00B247F7">
        <w:rPr>
          <w:rFonts w:ascii="Calibri" w:hAnsi="Calibri" w:cs="Calibri"/>
          <w:b/>
          <w:bCs/>
          <w:sz w:val="20"/>
          <w:szCs w:val="20"/>
        </w:rPr>
        <w:t xml:space="preserve"> TÉCNICA</w:t>
      </w:r>
      <w:r w:rsidRPr="00B247F7">
        <w:rPr>
          <w:rFonts w:ascii="Calibri" w:hAnsi="Calibri" w:cs="Calibri"/>
          <w:b/>
          <w:bCs/>
          <w:sz w:val="20"/>
          <w:szCs w:val="20"/>
        </w:rPr>
        <w:t>:</w:t>
      </w:r>
    </w:p>
    <w:p w14:paraId="78DD4C1D" w14:textId="77DB2DD6"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5CBDDC29"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7AB3F2D3" w14:textId="1AD77AFF"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64777200"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5CBF70C2" w14:textId="53084008" w:rsidR="005B70DA" w:rsidRPr="00B247F7" w:rsidRDefault="005B70DA" w:rsidP="00E92CB3">
      <w:pPr>
        <w:spacing w:after="0"/>
        <w:ind w:left="284"/>
        <w:jc w:val="both"/>
        <w:rPr>
          <w:rFonts w:ascii="Calibri" w:hAnsi="Calibri" w:cs="Calibri"/>
          <w:sz w:val="20"/>
          <w:szCs w:val="20"/>
        </w:rPr>
      </w:pPr>
      <w:r w:rsidRPr="00B247F7">
        <w:rPr>
          <w:rFonts w:ascii="Calibri" w:hAnsi="Calibri" w:cs="Calibri"/>
          <w:sz w:val="20"/>
          <w:szCs w:val="20"/>
        </w:rPr>
        <w:t>LA PALABRA “GUANAJUATO”, QUE SE MUESTRA EN LOS DISEÑOS DEL ANEXO I</w:t>
      </w:r>
      <w:r w:rsidR="00B77A2B" w:rsidRPr="00B247F7">
        <w:rPr>
          <w:rFonts w:ascii="Calibri" w:hAnsi="Calibri" w:cs="Calibri"/>
          <w:sz w:val="20"/>
          <w:szCs w:val="20"/>
        </w:rPr>
        <w:t>-</w:t>
      </w:r>
      <w:r w:rsidRPr="00B247F7">
        <w:rPr>
          <w:rFonts w:ascii="Calibri" w:hAnsi="Calibri" w:cs="Calibri"/>
          <w:sz w:val="20"/>
          <w:szCs w:val="20"/>
        </w:rPr>
        <w:t xml:space="preserve">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w:t>
      </w:r>
      <w:r w:rsidR="00442452" w:rsidRPr="00B247F7">
        <w:rPr>
          <w:rFonts w:ascii="Calibri" w:hAnsi="Calibri" w:cs="Calibri"/>
          <w:sz w:val="20"/>
          <w:szCs w:val="20"/>
        </w:rPr>
        <w:t>FI</w:t>
      </w:r>
      <w:r w:rsidRPr="00B247F7">
        <w:rPr>
          <w:rFonts w:ascii="Calibri" w:hAnsi="Calibri" w:cs="Calibri"/>
          <w:sz w:val="20"/>
          <w:szCs w:val="20"/>
        </w:rPr>
        <w:t>CACION ESPECIAL PARA LA LETRA “J”, YA QUE DICHA LETRA EN SU BORDE INFERIOR DEBERÁ ESTA AL MISMO NIVEL QUE LAS DEMÁS LETRAS DE LA PALABRA “GUANAJUATO”, TAL Y COMO SE MUESTRA EN EL DISEÑO DEL ANEXO I</w:t>
      </w:r>
      <w:r w:rsidR="00B77A2B" w:rsidRPr="00B247F7">
        <w:rPr>
          <w:rFonts w:ascii="Calibri" w:hAnsi="Calibri" w:cs="Calibri"/>
          <w:sz w:val="20"/>
          <w:szCs w:val="20"/>
        </w:rPr>
        <w:t>-</w:t>
      </w:r>
      <w:r w:rsidRPr="00B247F7">
        <w:rPr>
          <w:rFonts w:ascii="Calibri" w:hAnsi="Calibri" w:cs="Calibri"/>
          <w:sz w:val="20"/>
          <w:szCs w:val="20"/>
        </w:rPr>
        <w:t>A.</w:t>
      </w:r>
    </w:p>
    <w:p w14:paraId="555D52D3"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783F46E9" w14:textId="46A0A84F"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6. LEYENDA “GOBIERNO DE LA GENTE” EN COLOR BLANCO CENTRADA DENTRO DE LA BANDA INFERIOR DEL ANVERSO, JUSTO ENCIMA DEL NOMBRE DEL TIPO DE SERVICIO DE LA PLAC</w:t>
      </w:r>
      <w:r w:rsidR="00561496" w:rsidRPr="00B247F7">
        <w:rPr>
          <w:rFonts w:ascii="Calibri" w:hAnsi="Calibri" w:cs="Calibri"/>
          <w:sz w:val="20"/>
          <w:szCs w:val="20"/>
        </w:rPr>
        <w:t xml:space="preserve">A, CON UNA FUENTE VOLLKORN </w:t>
      </w:r>
      <w:proofErr w:type="gramStart"/>
      <w:r w:rsidR="00561496" w:rsidRPr="00B247F7">
        <w:rPr>
          <w:rFonts w:ascii="Calibri" w:hAnsi="Calibri" w:cs="Calibri"/>
          <w:sz w:val="20"/>
          <w:szCs w:val="20"/>
        </w:rPr>
        <w:t>EXTRA BOLD</w:t>
      </w:r>
      <w:proofErr w:type="gramEnd"/>
      <w:r w:rsidR="00561496" w:rsidRPr="00B247F7">
        <w:rPr>
          <w:rFonts w:ascii="Calibri" w:hAnsi="Calibri" w:cs="Calibri"/>
          <w:sz w:val="20"/>
          <w:szCs w:val="20"/>
        </w:rPr>
        <w:t xml:space="preserve"> DE 48 PTS</w:t>
      </w:r>
      <w:r w:rsidR="00FA7BFC" w:rsidRPr="00B247F7">
        <w:rPr>
          <w:rFonts w:ascii="Calibri" w:hAnsi="Calibri" w:cs="Calibri"/>
          <w:sz w:val="20"/>
          <w:szCs w:val="20"/>
        </w:rPr>
        <w:t>.</w:t>
      </w:r>
    </w:p>
    <w:p w14:paraId="2E9045D1"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6FD32F6D"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13CF53E6"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13D2563B"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0742C757"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27E60709" w14:textId="5804B584"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w:t>
      </w:r>
      <w:r w:rsidR="00E84BEE" w:rsidRPr="00B247F7">
        <w:rPr>
          <w:rFonts w:ascii="Calibri" w:hAnsi="Calibri" w:cs="Calibri"/>
          <w:sz w:val="20"/>
          <w:szCs w:val="20"/>
        </w:rPr>
        <w:t>R</w:t>
      </w:r>
      <w:r w:rsidRPr="00B247F7">
        <w:rPr>
          <w:rFonts w:ascii="Calibri" w:hAnsi="Calibri" w:cs="Calibri"/>
          <w:sz w:val="20"/>
          <w:szCs w:val="20"/>
        </w:rPr>
        <w:t>NO DEL MAPA DEL ESTADO DE GUANAJUATO CONTIENE UNA ORLA DE SEGURIDAD CON EFECTO CALEIDOSCOPIO.</w:t>
      </w:r>
    </w:p>
    <w:p w14:paraId="3EA8A11D"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66399BE4"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5128567C" w14:textId="77777777" w:rsidR="004C5884" w:rsidRPr="00B247F7" w:rsidRDefault="004C5884" w:rsidP="00E92CB3">
      <w:pPr>
        <w:spacing w:after="0"/>
        <w:ind w:left="284"/>
        <w:jc w:val="both"/>
        <w:rPr>
          <w:rFonts w:ascii="Calibri" w:hAnsi="Calibri" w:cs="Calibri"/>
          <w:sz w:val="20"/>
          <w:szCs w:val="20"/>
        </w:rPr>
      </w:pPr>
    </w:p>
    <w:p w14:paraId="4B1E692C"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68B593AD"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18EF33C2"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6E4F52E4" w14:textId="77777777" w:rsidR="004C5884" w:rsidRPr="00B247F7" w:rsidRDefault="004C5884" w:rsidP="00E92CB3">
      <w:pPr>
        <w:spacing w:after="0"/>
        <w:ind w:left="284"/>
        <w:jc w:val="both"/>
        <w:rPr>
          <w:rFonts w:ascii="Calibri" w:hAnsi="Calibri" w:cs="Calibri"/>
          <w:sz w:val="20"/>
          <w:szCs w:val="20"/>
        </w:rPr>
      </w:pPr>
    </w:p>
    <w:p w14:paraId="2BA16023" w14:textId="1039982C"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w:t>
      </w:r>
      <w:r w:rsidR="00F150E7" w:rsidRPr="00B247F7">
        <w:rPr>
          <w:rFonts w:ascii="Calibri" w:hAnsi="Calibri" w:cs="Calibri"/>
          <w:sz w:val="20"/>
          <w:szCs w:val="20"/>
        </w:rPr>
        <w:t>, CON MEDIDAS DE 23 MM X 29 MM (ANCHO Y ALTO) CON UNA TOLERANCIA DE +/- 2%</w:t>
      </w:r>
    </w:p>
    <w:p w14:paraId="68F1DD34"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10. DEBERÁN CONTENER EL NÚMERO DE SERIE DE LA PLACA EN EL PRIMER GUÍON DE SEPARACIÓN DEL NÚMERO DE LA PLACA Y EN EL SEGUNDO GUIÓN DE SEPARACIÓN DE CARACTERES CONTENER LA LEYENDA "FRONTAL" O "TRASERA" SEGÚN CORRESPONDA </w:t>
      </w:r>
      <w:r w:rsidRPr="00B247F7">
        <w:rPr>
          <w:rFonts w:ascii="Calibri" w:hAnsi="Calibri" w:cs="Calibri"/>
          <w:sz w:val="20"/>
          <w:szCs w:val="20"/>
        </w:rPr>
        <w:lastRenderedPageBreak/>
        <w:t>A LA PLACA EN CUESTIÓN. PARA LOS CASOS EN QUE LA PLACA PRESENTE UN SOLO GUIÓN, ESTE HABRÁ DE CONTENER EL NÚMERO DE LA PLACA.</w:t>
      </w:r>
    </w:p>
    <w:p w14:paraId="21C00077"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5DDE9046" w14:textId="52CDDD7D"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w:t>
      </w:r>
      <w:r w:rsidR="00F832D6" w:rsidRPr="00B247F7">
        <w:rPr>
          <w:rFonts w:ascii="Calibri" w:hAnsi="Calibri" w:cs="Calibri"/>
          <w:sz w:val="20"/>
          <w:szCs w:val="20"/>
        </w:rPr>
        <w:t xml:space="preserve"> EN LA POSICIÓN QUE SE MUESTRA EN EL ANEXO 1-A.</w:t>
      </w:r>
    </w:p>
    <w:p w14:paraId="5E4E4AF1"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5297B5BC"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2123D620"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76DA4185"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2E10787D"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48EB1FE9"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7F3418F0"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0CADB397"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7ECF59D4" w14:textId="404ECAC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w:t>
      </w:r>
      <w:r w:rsidR="00F832D6" w:rsidRPr="00B247F7">
        <w:rPr>
          <w:rFonts w:ascii="Calibri" w:hAnsi="Calibri" w:cs="Calibri"/>
          <w:sz w:val="20"/>
          <w:szCs w:val="20"/>
        </w:rPr>
        <w:t xml:space="preserve"> MO</w:t>
      </w:r>
      <w:r w:rsidR="009932F7" w:rsidRPr="00B247F7">
        <w:rPr>
          <w:rFonts w:ascii="Calibri" w:hAnsi="Calibri" w:cs="Calibri"/>
          <w:sz w:val="20"/>
          <w:szCs w:val="20"/>
        </w:rPr>
        <w:t>S</w:t>
      </w:r>
      <w:r w:rsidR="00F832D6" w:rsidRPr="00B247F7">
        <w:rPr>
          <w:rFonts w:ascii="Calibri" w:hAnsi="Calibri" w:cs="Calibri"/>
          <w:sz w:val="20"/>
          <w:szCs w:val="20"/>
        </w:rPr>
        <w:t>TRARA LA PALABRA “VIGENTE”.</w:t>
      </w:r>
    </w:p>
    <w:p w14:paraId="73B62022"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2CFBBDF3"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7FA2F039" w14:textId="77777777" w:rsidR="00CC45BB" w:rsidRPr="00B247F7" w:rsidRDefault="00CC45BB" w:rsidP="00E92CB3">
      <w:pPr>
        <w:spacing w:after="0" w:line="240" w:lineRule="auto"/>
        <w:ind w:left="284"/>
        <w:jc w:val="both"/>
        <w:rPr>
          <w:rFonts w:ascii="Calibri" w:hAnsi="Calibri" w:cs="Calibri"/>
          <w:sz w:val="20"/>
          <w:szCs w:val="20"/>
        </w:rPr>
      </w:pPr>
    </w:p>
    <w:p w14:paraId="7A7BF25C"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2A5FFF79"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74A433AA"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5A5EFE56"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09501392"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600B71D9" w14:textId="77777777" w:rsidR="004B296F" w:rsidRPr="00B247F7" w:rsidRDefault="004B296F"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7CE53B34" w14:textId="77777777" w:rsidR="00CC45BB" w:rsidRPr="00B247F7" w:rsidRDefault="00CC45BB" w:rsidP="00E92CB3">
      <w:pPr>
        <w:spacing w:after="0" w:line="240" w:lineRule="auto"/>
        <w:ind w:left="284"/>
        <w:jc w:val="both"/>
        <w:rPr>
          <w:rFonts w:ascii="Calibri" w:hAnsi="Calibri" w:cs="Calibri"/>
          <w:sz w:val="20"/>
          <w:szCs w:val="20"/>
        </w:rPr>
      </w:pPr>
    </w:p>
    <w:p w14:paraId="63099F9E" w14:textId="688372C9"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LA INFORMACIÓN CONFIDENCIAL EN ESTE MENSAJE ÚNICAMENTE PUEDE SER LEÍDA POR DISPOSITIVOS AUTORIZADOS A TRAVÉS DE LLAVES DE ACCESO CON ENCRIPTACIÓN DE MÍNIMO 64 BITS </w:t>
      </w:r>
      <w:r w:rsidR="00CC45BB" w:rsidRPr="00B247F7">
        <w:rPr>
          <w:rFonts w:ascii="Calibri" w:hAnsi="Calibri" w:cs="Calibri"/>
          <w:sz w:val="20"/>
          <w:szCs w:val="20"/>
        </w:rPr>
        <w:t>Y HASTA</w:t>
      </w:r>
      <w:r w:rsidRPr="00B247F7">
        <w:rPr>
          <w:rFonts w:ascii="Calibri" w:hAnsi="Calibri" w:cs="Calibri"/>
          <w:sz w:val="20"/>
          <w:szCs w:val="20"/>
        </w:rPr>
        <w:t xml:space="preserve"> 264 BITS Y QUE CONTENGAN LA APLICACIÓN ESPECIAL DE SEGURIDAD DESARROLLADA PARA EL GOBIERNO DEL ESTADO DE GUANAJUATO, LA CUAL PERMITIRÁ DECODIFICAR LA INFORMACIÓN CONFIDENCIAL, SIN NECESIDAD DE CAPTURAR, TECLEAR O DE ALGUNA OTRA MANERA INTRODUCIR INFORMACIÓN ADICIONAL Y ASÍ </w:t>
      </w:r>
      <w:r w:rsidR="00CC45BB" w:rsidRPr="00B247F7">
        <w:rPr>
          <w:rFonts w:ascii="Calibri" w:hAnsi="Calibri" w:cs="Calibri"/>
          <w:sz w:val="20"/>
          <w:szCs w:val="20"/>
        </w:rPr>
        <w:t>VERIFICAR LA</w:t>
      </w:r>
      <w:r w:rsidRPr="00B247F7">
        <w:rPr>
          <w:rFonts w:ascii="Calibri" w:hAnsi="Calibri" w:cs="Calibri"/>
          <w:sz w:val="20"/>
          <w:szCs w:val="20"/>
        </w:rPr>
        <w:t xml:space="preserve"> AUTENTICIDAD DEL CÓDIGO. ESTA APLICACIÓN DEBERÁ </w:t>
      </w:r>
      <w:r w:rsidR="00675A55" w:rsidRPr="00B247F7">
        <w:rPr>
          <w:rFonts w:ascii="Calibri" w:hAnsi="Calibri" w:cs="Calibri"/>
          <w:sz w:val="20"/>
          <w:szCs w:val="20"/>
        </w:rPr>
        <w:t>ESTAR DISPONIBLE</w:t>
      </w:r>
      <w:r w:rsidRPr="00B247F7">
        <w:rPr>
          <w:rFonts w:ascii="Calibri" w:hAnsi="Calibri" w:cs="Calibri"/>
          <w:sz w:val="20"/>
          <w:szCs w:val="20"/>
        </w:rPr>
        <w:t xml:space="preserv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66B34797" w14:textId="77777777" w:rsidR="00F832D6"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w:t>
      </w:r>
      <w:r w:rsidR="00F832D6" w:rsidRPr="00B247F7">
        <w:rPr>
          <w:rFonts w:ascii="Calibri" w:hAnsi="Calibri" w:cs="Calibri"/>
          <w:sz w:val="20"/>
          <w:szCs w:val="20"/>
        </w:rPr>
        <w:t>EN LA POSICIÓN QUE SE MUESTRA EN EL ANEXO 1-A.</w:t>
      </w:r>
    </w:p>
    <w:p w14:paraId="32E28748"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lastRenderedPageBreak/>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5C8B6073"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1D7E290D"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ESCUDO DE ARMAS DEL ESTADODE GUANAJUATO.</w:t>
      </w:r>
    </w:p>
    <w:p w14:paraId="0BF9AC78"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LOGOTIPO DE LA ACTUAL ADMINISTRACIÓN.</w:t>
      </w:r>
    </w:p>
    <w:p w14:paraId="045A3BC8" w14:textId="3D2849BB"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TEXTO: PLACA</w:t>
      </w:r>
      <w:r w:rsidR="00E17A79" w:rsidRPr="00B247F7">
        <w:rPr>
          <w:rFonts w:ascii="Calibri" w:hAnsi="Calibri" w:cs="Calibri"/>
          <w:sz w:val="20"/>
          <w:szCs w:val="20"/>
        </w:rPr>
        <w:t xml:space="preserve"> </w:t>
      </w:r>
      <w:r w:rsidRPr="00B247F7">
        <w:rPr>
          <w:rFonts w:ascii="Calibri" w:hAnsi="Calibri" w:cs="Calibri"/>
          <w:sz w:val="20"/>
          <w:szCs w:val="20"/>
        </w:rPr>
        <w:t>DE CIRCULACION VALIDA.</w:t>
      </w:r>
    </w:p>
    <w:p w14:paraId="14B42660"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5E30E59F"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ULTIMOS DOS NÚMEROS DE LA SERIE DE LA PLACA.</w:t>
      </w:r>
    </w:p>
    <w:p w14:paraId="4CE97C06" w14:textId="77777777" w:rsidR="00D10539" w:rsidRPr="00B247F7" w:rsidRDefault="00D10539" w:rsidP="00E92CB3">
      <w:pPr>
        <w:spacing w:after="0"/>
        <w:ind w:left="284"/>
        <w:jc w:val="both"/>
        <w:rPr>
          <w:rFonts w:ascii="Calibri" w:hAnsi="Calibri" w:cs="Calibri"/>
          <w:sz w:val="20"/>
          <w:szCs w:val="20"/>
        </w:rPr>
      </w:pPr>
    </w:p>
    <w:p w14:paraId="14E6002C"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5FDE9696" w14:textId="2F8682AC" w:rsidR="0013401D"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15. 5 MMS</w:t>
      </w:r>
      <w:r w:rsidR="00382A1A" w:rsidRPr="00B247F7">
        <w:rPr>
          <w:rFonts w:ascii="Calibri" w:hAnsi="Calibri" w:cs="Calibri"/>
          <w:sz w:val="20"/>
          <w:szCs w:val="20"/>
        </w:rPr>
        <w:t xml:space="preserve"> </w:t>
      </w:r>
      <w:r w:rsidRPr="00B247F7">
        <w:rPr>
          <w:rFonts w:ascii="Calibri" w:hAnsi="Calibri" w:cs="Calibri"/>
          <w:sz w:val="20"/>
          <w:szCs w:val="20"/>
        </w:rPr>
        <w:t>POR DEBAJO DEL BORDE INFERIOR DEL OJAL DE SUJECIÓN</w:t>
      </w:r>
      <w:r w:rsidR="00E17A79" w:rsidRPr="00B247F7">
        <w:rPr>
          <w:rFonts w:ascii="Calibri" w:hAnsi="Calibri" w:cs="Calibri"/>
          <w:sz w:val="20"/>
          <w:szCs w:val="20"/>
        </w:rPr>
        <w:t xml:space="preserve"> SUPERIOR</w:t>
      </w:r>
      <w:r w:rsidRPr="00B247F7">
        <w:rPr>
          <w:rFonts w:ascii="Calibri" w:hAnsi="Calibri" w:cs="Calibri"/>
          <w:sz w:val="20"/>
          <w:szCs w:val="20"/>
        </w:rPr>
        <w:t xml:space="preserve"> IZQUIERDO</w:t>
      </w:r>
      <w:r w:rsidR="0065744C" w:rsidRPr="00B247F7">
        <w:rPr>
          <w:rFonts w:ascii="Calibri" w:hAnsi="Calibri" w:cs="Calibri"/>
          <w:sz w:val="20"/>
          <w:szCs w:val="20"/>
        </w:rPr>
        <w:t xml:space="preserve"> </w:t>
      </w:r>
      <w:proofErr w:type="spellStart"/>
      <w:r w:rsidR="0065744C" w:rsidRPr="00B247F7">
        <w:rPr>
          <w:rFonts w:ascii="Calibri" w:hAnsi="Calibri" w:cs="Calibri"/>
          <w:sz w:val="20"/>
          <w:szCs w:val="20"/>
        </w:rPr>
        <w:t>IZQUIERDO</w:t>
      </w:r>
      <w:proofErr w:type="spellEnd"/>
      <w:r w:rsidR="007A692A" w:rsidRPr="00B247F7">
        <w:rPr>
          <w:rFonts w:ascii="Calibri" w:hAnsi="Calibri" w:cs="Calibri"/>
          <w:sz w:val="20"/>
          <w:szCs w:val="20"/>
        </w:rPr>
        <w:t xml:space="preserve"> </w:t>
      </w:r>
      <w:r w:rsidR="0065744C" w:rsidRPr="00B247F7">
        <w:rPr>
          <w:rFonts w:ascii="Calibri" w:hAnsi="Calibri" w:cs="Calibri"/>
          <w:sz w:val="20"/>
          <w:szCs w:val="20"/>
        </w:rPr>
        <w:t>EN LA POSICIÓN QUE SE MUESTRA EN</w:t>
      </w:r>
      <w:r w:rsidR="0065744C" w:rsidRPr="00B247F7">
        <w:rPr>
          <w:rFonts w:ascii="Calibri" w:hAnsi="Calibri" w:cs="Calibri"/>
          <w:spacing w:val="40"/>
          <w:sz w:val="20"/>
          <w:szCs w:val="20"/>
        </w:rPr>
        <w:t xml:space="preserve"> </w:t>
      </w:r>
      <w:r w:rsidR="0065744C" w:rsidRPr="00B247F7">
        <w:rPr>
          <w:rFonts w:ascii="Calibri" w:hAnsi="Calibri" w:cs="Calibri"/>
          <w:sz w:val="20"/>
          <w:szCs w:val="20"/>
        </w:rPr>
        <w:t>EL ANEXO 1-A.</w:t>
      </w:r>
      <w:r w:rsidR="00B322FE" w:rsidRPr="00B247F7">
        <w:rPr>
          <w:rFonts w:ascii="Calibri" w:hAnsi="Calibri" w:cs="Calibri"/>
          <w:sz w:val="20"/>
          <w:szCs w:val="20"/>
        </w:rPr>
        <w:t xml:space="preserve">, </w:t>
      </w:r>
      <w:r w:rsidR="00737D14" w:rsidRPr="00B247F7">
        <w:rPr>
          <w:rFonts w:ascii="Calibri" w:hAnsi="Calibri" w:cs="Calibri"/>
          <w:sz w:val="20"/>
          <w:szCs w:val="20"/>
        </w:rPr>
        <w:t xml:space="preserve"> </w:t>
      </w:r>
      <w:r w:rsidR="00B322FE" w:rsidRPr="00B247F7">
        <w:rPr>
          <w:rFonts w:ascii="Calibri" w:hAnsi="Calibri" w:cs="Calibri"/>
          <w:sz w:val="20"/>
          <w:szCs w:val="20"/>
        </w:rPr>
        <w:t xml:space="preserve">CON UNA TELERANCIA DE + 2MM Y -1 MM, </w:t>
      </w:r>
      <w:r w:rsidRPr="00B247F7">
        <w:rPr>
          <w:rFonts w:ascii="Calibri" w:hAnsi="Calibri" w:cs="Calibri"/>
          <w:sz w:val="20"/>
          <w:szCs w:val="20"/>
        </w:rPr>
        <w:t>CONTENDRA UN CÓDIGO DE SEGURIDAD ENCRIPTADO ANTI COPIA DE 9 MILÍMETROS X 6 MILÍMETROS</w:t>
      </w:r>
      <w:r w:rsidR="00B322FE" w:rsidRPr="00B247F7">
        <w:rPr>
          <w:rFonts w:ascii="Calibri" w:hAnsi="Calibri" w:cs="Calibri"/>
          <w:sz w:val="20"/>
          <w:szCs w:val="20"/>
        </w:rPr>
        <w:t>, CON UNA TOLERANCIA DE +/- 1MM PARA EL ANCHO Y EL ALTO,</w:t>
      </w:r>
      <w:r w:rsidRPr="00B247F7">
        <w:rPr>
          <w:rFonts w:ascii="Calibri" w:hAnsi="Calibri" w:cs="Calibri"/>
          <w:sz w:val="20"/>
          <w:szCs w:val="20"/>
        </w:rPr>
        <w:t xml:space="preserve"> IMPRESO CON UNA RETÍCULA DE ALTA RESOLUCIÓN CON FORMA DE RECTÁNGULO, NO VISIBLE DIRECTAMENTE AL OJO HUMANO PERO SI CON REFLECTANCIA EN COLOR AMARILLO EXCLUSIVAMENTE AL SER EXPUESTA A LA LUZ UV</w:t>
      </w:r>
      <w:r w:rsidR="00DC6E27" w:rsidRPr="00B247F7">
        <w:rPr>
          <w:rFonts w:ascii="Calibri" w:hAnsi="Calibri" w:cs="Calibri"/>
          <w:sz w:val="20"/>
          <w:szCs w:val="20"/>
        </w:rPr>
        <w:t>, DICHA REFLETANCIA DEBE DE MOSTRAR EL ÁREA DEL CODIGO DE SEGURIDAD ANTICOPIA CONFORME A LAS MEDIDAS Y TOLERANCIAS SOLICITADAS</w:t>
      </w:r>
      <w:r w:rsidR="00B322FE" w:rsidRPr="00B247F7">
        <w:rPr>
          <w:rFonts w:ascii="Calibri" w:hAnsi="Calibri" w:cs="Calibri"/>
          <w:sz w:val="20"/>
          <w:szCs w:val="20"/>
        </w:rPr>
        <w:t>. SERA POSIBLE Y OPCIONAL EL COLOCAR UNA BASE BLANCA DE 11 MM DE ANCHO X 8 MM DE ALTO, SOBRE LA CUAL SE</w:t>
      </w:r>
      <w:r w:rsidR="00C07BA3" w:rsidRPr="00B247F7">
        <w:rPr>
          <w:rFonts w:ascii="Calibri" w:hAnsi="Calibri" w:cs="Calibri"/>
          <w:sz w:val="20"/>
          <w:szCs w:val="20"/>
        </w:rPr>
        <w:t>A</w:t>
      </w:r>
      <w:r w:rsidR="00B322FE" w:rsidRPr="00B247F7">
        <w:rPr>
          <w:rFonts w:ascii="Calibri" w:hAnsi="Calibri" w:cs="Calibri"/>
          <w:sz w:val="20"/>
          <w:szCs w:val="20"/>
        </w:rPr>
        <w:t xml:space="preserve"> IMPRESO EL CODIGO DE SEGURIDAD ANTES DESCRITO.</w:t>
      </w:r>
    </w:p>
    <w:p w14:paraId="56A151AE" w14:textId="2BA331DC" w:rsidR="004B296F" w:rsidRPr="00B247F7" w:rsidRDefault="0013401D" w:rsidP="00E92CB3">
      <w:pPr>
        <w:spacing w:after="0"/>
        <w:ind w:left="284"/>
        <w:jc w:val="both"/>
        <w:rPr>
          <w:rFonts w:ascii="Calibri" w:hAnsi="Calibri" w:cs="Calibri"/>
          <w:sz w:val="20"/>
          <w:szCs w:val="20"/>
        </w:rPr>
      </w:pPr>
      <w:r w:rsidRPr="00B247F7">
        <w:rPr>
          <w:rFonts w:ascii="Calibri" w:hAnsi="Calibri" w:cs="Calibri"/>
          <w:sz w:val="20"/>
          <w:szCs w:val="20"/>
        </w:rPr>
        <w:t>ESTE CODIGO DE SEGURIDAD</w:t>
      </w:r>
      <w:r w:rsidR="004B296F" w:rsidRPr="00B247F7">
        <w:rPr>
          <w:rFonts w:ascii="Calibri" w:hAnsi="Calibri" w:cs="Calibri"/>
          <w:sz w:val="20"/>
          <w:szCs w:val="20"/>
        </w:rPr>
        <w:t xml:space="preserve">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w:t>
      </w:r>
      <w:r w:rsidR="00C05821" w:rsidRPr="00B247F7">
        <w:rPr>
          <w:rFonts w:ascii="Calibri" w:hAnsi="Calibri" w:cs="Calibri"/>
          <w:sz w:val="20"/>
          <w:szCs w:val="20"/>
        </w:rPr>
        <w:t xml:space="preserve"> LA PLACA</w:t>
      </w:r>
      <w:r w:rsidR="004B296F" w:rsidRPr="00B247F7">
        <w:rPr>
          <w:rFonts w:ascii="Calibri" w:hAnsi="Calibri" w:cs="Calibri"/>
          <w:sz w:val="20"/>
          <w:szCs w:val="20"/>
        </w:rPr>
        <w:t xml:space="preserve">, EL CÓDIGO DESCRITO NO DEBERÁ ARROJAR NINGÚN TIPO DE LECTURA CON UN LECTOR CONVENCIONAL O APLICACIÓN DE USO PÚBLICO. LA INFORMACIÓN QUE DEBERÁ MOSTRAR DICHO CÓDIGO ES LA SIGUIENTE: </w:t>
      </w:r>
    </w:p>
    <w:p w14:paraId="4B0D3F72"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LOGOTIPO DE LA ACTUAL ADMINISTRACIÓN</w:t>
      </w:r>
    </w:p>
    <w:p w14:paraId="5647E5BC"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ESCUDO DE ARMAS DEL ESTADO DE GUANAJUATO</w:t>
      </w:r>
    </w:p>
    <w:p w14:paraId="1F4537AA"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TEXTO: PLACA VALIDADA</w:t>
      </w:r>
    </w:p>
    <w:p w14:paraId="3D752A7B"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52EB9397"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3289D8B4"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lastRenderedPageBreak/>
        <w:t>• SERIE DE LA PLACA</w:t>
      </w:r>
    </w:p>
    <w:p w14:paraId="6D4B4ADA"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5D221BD1"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00168BC9" w14:textId="77777777" w:rsidR="004B296F" w:rsidRPr="00B247F7" w:rsidRDefault="004B296F" w:rsidP="00E92CB3">
      <w:pPr>
        <w:spacing w:after="0"/>
        <w:ind w:left="284"/>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7BFD5A2F"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1. LAS CALCOMANÍAS DEBERAN CUMPLIR CON EL DISEÑO GRÁFICO DE LA IMAGEN OFICIAL DE LA ADMINISTRACIÓN 2024-2030 DEL GOBIERNO DEL ESTADO DE GUANAJUATO UBICANDO LOS ELEMENTOS DE DICHA IMAGEN CONFORME A LA POSICIÓN Y UBICACIÓN QUE SE MUESTRAN EN EL ANEXO I-A.</w:t>
      </w:r>
    </w:p>
    <w:p w14:paraId="4179C34E" w14:textId="3BFE5EBA"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YTOLERANCIA DE +/- 2%.</w:t>
      </w:r>
    </w:p>
    <w:p w14:paraId="77466F42" w14:textId="33309C05"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3. LA LEYENDA “GUANAJUATO” UBICADA EN LA PARTE SUPERIOR DEL ANVERSO DE LA CALCOMANIA, JUSTO ENCIMA DEL NOMBRE DEL TIPO DE SERVICIO.</w:t>
      </w:r>
    </w:p>
    <w:p w14:paraId="1146C6E7" w14:textId="564FBADA" w:rsidR="0028514E" w:rsidRPr="00B247F7" w:rsidRDefault="0028514E" w:rsidP="00E92CB3">
      <w:pPr>
        <w:spacing w:after="0"/>
        <w:ind w:left="284"/>
        <w:jc w:val="both"/>
        <w:rPr>
          <w:rFonts w:ascii="Calibri" w:hAnsi="Calibri" w:cs="Calibri"/>
          <w:sz w:val="20"/>
          <w:szCs w:val="20"/>
        </w:rPr>
      </w:pPr>
      <w:r w:rsidRPr="00B247F7">
        <w:rPr>
          <w:rFonts w:ascii="Calibri" w:hAnsi="Calibri" w:cs="Calibri"/>
          <w:sz w:val="20"/>
          <w:szCs w:val="20"/>
        </w:rPr>
        <w:t>LA PALABRA “GUANAJUATO”, QUE SE MUESTRA EN LOS DISEÑOS DEL ANEXO I</w:t>
      </w:r>
      <w:r w:rsidR="00C6731B" w:rsidRPr="00B247F7">
        <w:rPr>
          <w:rFonts w:ascii="Calibri" w:hAnsi="Calibri" w:cs="Calibri"/>
          <w:sz w:val="20"/>
          <w:szCs w:val="20"/>
        </w:rPr>
        <w:t>-</w:t>
      </w:r>
      <w:r w:rsidRPr="00B247F7">
        <w:rPr>
          <w:rFonts w:ascii="Calibri" w:hAnsi="Calibri" w:cs="Calibri"/>
          <w:sz w:val="20"/>
          <w:szCs w:val="20"/>
        </w:rPr>
        <w:t xml:space="preserve">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w:t>
      </w:r>
      <w:r w:rsidR="00EE7FDC" w:rsidRPr="00B247F7">
        <w:rPr>
          <w:rFonts w:ascii="Calibri" w:hAnsi="Calibri" w:cs="Calibri"/>
          <w:sz w:val="20"/>
          <w:szCs w:val="20"/>
        </w:rPr>
        <w:t>2</w:t>
      </w:r>
      <w:r w:rsidRPr="00B247F7">
        <w:rPr>
          <w:rFonts w:ascii="Calibri" w:hAnsi="Calibri" w:cs="Calibri"/>
          <w:sz w:val="20"/>
          <w:szCs w:val="20"/>
        </w:rPr>
        <w:t xml:space="preserve"> PTS, TENIENDO UNA ESPECI</w:t>
      </w:r>
      <w:r w:rsidR="003E6CEF" w:rsidRPr="00B247F7">
        <w:rPr>
          <w:rFonts w:ascii="Calibri" w:hAnsi="Calibri" w:cs="Calibri"/>
          <w:sz w:val="20"/>
          <w:szCs w:val="20"/>
        </w:rPr>
        <w:t>FI</w:t>
      </w:r>
      <w:r w:rsidRPr="00B247F7">
        <w:rPr>
          <w:rFonts w:ascii="Calibri" w:hAnsi="Calibri" w:cs="Calibri"/>
          <w:sz w:val="20"/>
          <w:szCs w:val="20"/>
        </w:rPr>
        <w:t>CACION ESPECIAL PARA LA LETRA “J”, YA QUE DICHA LETRA EN SU BORDE INFERIOR DEBERÁ ESTA</w:t>
      </w:r>
      <w:r w:rsidR="007A692A" w:rsidRPr="00B247F7">
        <w:rPr>
          <w:rFonts w:ascii="Calibri" w:hAnsi="Calibri" w:cs="Calibri"/>
          <w:sz w:val="20"/>
          <w:szCs w:val="20"/>
        </w:rPr>
        <w:t>R</w:t>
      </w:r>
      <w:r w:rsidRPr="00B247F7">
        <w:rPr>
          <w:rFonts w:ascii="Calibri" w:hAnsi="Calibri" w:cs="Calibri"/>
          <w:sz w:val="20"/>
          <w:szCs w:val="20"/>
        </w:rPr>
        <w:t xml:space="preserve"> AL MISMO NIVEL QUE LAS DEMÁS LETRAS DE LA PALABRA “GUANAJUATO”, TAL Y COMO SE MUESTRA EN EL DISEÑO DEL ANEXO IA.</w:t>
      </w:r>
    </w:p>
    <w:p w14:paraId="642734B4"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4F1DD5CD" w14:textId="6EAA0EF3"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5. LEYENDA “GOBIERNO DE LA GENTE” EN COLOR BLANCO CENTRADA DENTRO DE LA BANDA INFERIOR DEL ANVERSO</w:t>
      </w:r>
      <w:r w:rsidR="009C0FF8" w:rsidRPr="00B247F7">
        <w:rPr>
          <w:rFonts w:ascii="Calibri" w:hAnsi="Calibri" w:cs="Calibri"/>
          <w:sz w:val="20"/>
          <w:szCs w:val="20"/>
        </w:rPr>
        <w:t xml:space="preserve">, </w:t>
      </w:r>
      <w:r w:rsidR="007A692A" w:rsidRPr="00B247F7">
        <w:rPr>
          <w:rFonts w:ascii="Calibri" w:hAnsi="Calibri" w:cs="Calibri"/>
          <w:sz w:val="20"/>
          <w:szCs w:val="20"/>
        </w:rPr>
        <w:t xml:space="preserve">CON UNA FUENTE </w:t>
      </w:r>
      <w:r w:rsidR="009C0FF8" w:rsidRPr="00B247F7">
        <w:rPr>
          <w:rFonts w:ascii="Calibri" w:hAnsi="Calibri" w:cs="Calibri"/>
          <w:sz w:val="20"/>
          <w:szCs w:val="20"/>
        </w:rPr>
        <w:t xml:space="preserve">VOLLKORN </w:t>
      </w:r>
      <w:proofErr w:type="gramStart"/>
      <w:r w:rsidR="009C0FF8" w:rsidRPr="00B247F7">
        <w:rPr>
          <w:rFonts w:ascii="Calibri" w:hAnsi="Calibri" w:cs="Calibri"/>
          <w:sz w:val="20"/>
          <w:szCs w:val="20"/>
        </w:rPr>
        <w:t>EXTRA BOLD</w:t>
      </w:r>
      <w:proofErr w:type="gramEnd"/>
      <w:r w:rsidR="009C0FF8" w:rsidRPr="00B247F7">
        <w:rPr>
          <w:rFonts w:ascii="Calibri" w:hAnsi="Calibri" w:cs="Calibri"/>
          <w:sz w:val="20"/>
          <w:szCs w:val="20"/>
        </w:rPr>
        <w:t xml:space="preserve"> 25.149 PTS</w:t>
      </w:r>
    </w:p>
    <w:p w14:paraId="1655E5FB" w14:textId="58F44147" w:rsidR="00D66BB1"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w:t>
      </w:r>
      <w:r w:rsidR="00D66BB1" w:rsidRPr="00B247F7">
        <w:rPr>
          <w:rFonts w:ascii="Calibri" w:hAnsi="Calibri" w:cs="Calibri"/>
          <w:sz w:val="20"/>
          <w:szCs w:val="20"/>
        </w:rPr>
        <w:t xml:space="preserve"> LA LEYENDA "ORIGINAL" DEBERÁ ESTAR IMPRESA EN EL REVERSO DE LA ETIQUETA.</w:t>
      </w:r>
    </w:p>
    <w:p w14:paraId="64ACA416" w14:textId="198B67D4" w:rsidR="00D66BB1"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LA ETIQUETA ESTARÁ SOBRE IMPRESA CON EL TEXTO COMPLETO “GUANAJUATO”. </w:t>
      </w:r>
      <w:r w:rsidR="00D66BB1" w:rsidRPr="00B247F7">
        <w:rPr>
          <w:rFonts w:ascii="Calibri" w:hAnsi="Calibri" w:cs="Calibri"/>
          <w:sz w:val="20"/>
          <w:szCs w:val="20"/>
        </w:rPr>
        <w:t>LA LEYENDA "GUANAJUATO" DEBERÁ ESTAR IMPRESA EN EL REVERSO DE LA ETIQUETA.</w:t>
      </w:r>
    </w:p>
    <w:p w14:paraId="469FEF57" w14:textId="23B7FE89"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1144A608" w14:textId="77777777" w:rsidR="00484E99"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7.</w:t>
      </w:r>
      <w:r w:rsidR="00484E99" w:rsidRPr="00B247F7">
        <w:rPr>
          <w:rFonts w:ascii="Calibri" w:hAnsi="Calibri" w:cs="Calibri"/>
          <w:sz w:val="20"/>
          <w:szCs w:val="20"/>
        </w:rPr>
        <w:t xml:space="preserve"> EN LA BANDA INFERIOR, AL LADO DERECHO DE LA LEYENDA "GOBIERNO DE LA GENTE" COMO SE MUESTRA EN EL ANEXO I-A, CONTENDRÁ IMPRESO EN EL REFLECTIVO DE LA CALCOMANIA, UN CÓDIGO DE SEGURIDAD ENCRIPTADO ANTICOPIA</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DE 9 MM X 6 MM CON UNA TOLERANCIA DE +/- 1 MM PARA LAS MEDIDAS DE ANCHO Y ALTO, IMPRESO CON UNA RETÍCULA DE ALTA RESOLUCIÓN CON FORMA DE RECTÁNGULOCOLOR GRIS, QUE CONTIENE INFORMACIÓN, LA CUAL NO ES VISIBLE A TRAVÉS DELOJO HUMANO O MEDIOS CONVENCIONALES COMO LECTORES DE CÓDIGOS DE BARRAS,QR, PDF, MICAS DECODIFICADORAS, MICROSCOPIOS O LUZ ULTRAVIOLETA,ÚNICAMENTE</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PUEDE</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SER</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LEÍDO</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CON</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LA</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APLICACIÓN</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DE</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SEGURIDADDESARROLLADA EXCLUSIVAMENTE PARA EL ESTADO</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 xml:space="preserve">DE GUANAJUATO, DICHAINFORMACIÓN DEBERÁ EJECUTARSE EN EQUIPOS SMARTPHONE CON </w:t>
      </w:r>
      <w:r w:rsidR="00484E99" w:rsidRPr="00B247F7">
        <w:rPr>
          <w:rFonts w:ascii="Calibri" w:hAnsi="Calibri" w:cs="Calibri"/>
          <w:sz w:val="20"/>
          <w:szCs w:val="20"/>
        </w:rPr>
        <w:lastRenderedPageBreak/>
        <w:t>SISTEMAOPERATIVO ANDROID, QUE CUENTEN CON CÁMARA Y AUTO FOCUS. LA INFORMACIÓNENCRIPTADA SE EN CONTRARÁ EXCLUSIVAMENTE EN EL CÓDIGO DESCRITO Y NO ENMEDIOS</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ALTERNOS COMO MARCOS O IMÁGENES ADICIONALES QUE SIMULEN LAENCRIPTACIÓN DESCRITA. DICHO CÓDIGO SOLO SE DEBERÁ LEER EN SU FORMATOORIGINAL Y DE NINGUNA MANERA SE PODRÁ</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LEER EN UNA FOTO COPIA, FOTO OESCÁNER. EL CÓDIGO DESCRITO NO DEBERÁ ARROJAR NINGÚN TIPO DE LECTURA CONLECTORES CONVENCIONALES O APLICACIONES DE</w:t>
      </w:r>
      <w:r w:rsidR="00484E99" w:rsidRPr="00B247F7">
        <w:rPr>
          <w:rFonts w:ascii="Calibri" w:hAnsi="Calibri" w:cs="Calibri"/>
          <w:spacing w:val="40"/>
          <w:sz w:val="20"/>
          <w:szCs w:val="20"/>
        </w:rPr>
        <w:t xml:space="preserve"> </w:t>
      </w:r>
      <w:r w:rsidR="00484E99" w:rsidRPr="00B247F7">
        <w:rPr>
          <w:rFonts w:ascii="Calibri" w:hAnsi="Calibri" w:cs="Calibri"/>
          <w:sz w:val="20"/>
          <w:szCs w:val="20"/>
        </w:rPr>
        <w:t>USO PÚBLICO. LA INFORMACIÓNQUE DEBERÁ MOSTRAR DICHO CÓDIGO ES LA SIGUIENTE:</w:t>
      </w:r>
    </w:p>
    <w:p w14:paraId="4986E16B"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LOGOTIPO DE LA ACTUAL ADMINISTRACIÓN</w:t>
      </w:r>
    </w:p>
    <w:p w14:paraId="568297F4"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ESCUDO DE ARMAS DEL ESTADO DE GUANAJUATO</w:t>
      </w:r>
    </w:p>
    <w:p w14:paraId="6B0C5822"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TEXTO: CALCOMANÍA DE IDENTIFICACIÓN ORIGINAL</w:t>
      </w:r>
    </w:p>
    <w:p w14:paraId="539E1127"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7204E84C"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4150915D" w14:textId="61788178"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4AE56A09"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8. CÓDIGO DE SEGURIDAD BIDIMENSIONAL, MULTINIVEL, TIPO QR CON CAPACIDAD DE CORRECCIÓN DE ERRORES CON DIMENSIONES DE 15 MM POR 15MM, QUE SERÁ DIRECTAMENTE IMPRESO EN LA ESQUINA SUPERIOR DERECHA DE LA CALCOMANÍA, EN LA TEXTURA REFLEJANTE.</w:t>
      </w:r>
    </w:p>
    <w:p w14:paraId="4FBD52DE"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62D73154" w14:textId="63BC51ED"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SERIE DE LA CALCOMANIA. </w:t>
      </w:r>
    </w:p>
    <w:p w14:paraId="748C5ED8"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TEXTO: GUANAJUATO </w:t>
      </w:r>
    </w:p>
    <w:p w14:paraId="481F83EC"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RAZÓN SOCIAL DEL FABRICANTE.</w:t>
      </w:r>
    </w:p>
    <w:p w14:paraId="7C14CD85"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NÚMERO DE REGISTRO DEL FABRICANTE DE LA CALCOMANIA.</w:t>
      </w:r>
    </w:p>
    <w:p w14:paraId="451D70E2"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TIPO DE DOCUMENTO: CALCOMANIA </w:t>
      </w:r>
    </w:p>
    <w:p w14:paraId="15807AD3"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LOTE DE FABRICACIÓN. </w:t>
      </w:r>
    </w:p>
    <w:p w14:paraId="7CF4B9A1"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5382528B" w14:textId="4E6D1FC1"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VIGENCIA.</w:t>
      </w:r>
      <w:r w:rsidR="00584B7E" w:rsidRPr="00B247F7">
        <w:rPr>
          <w:rFonts w:ascii="Calibri" w:hAnsi="Calibri" w:cs="Calibri"/>
          <w:sz w:val="20"/>
          <w:szCs w:val="20"/>
        </w:rPr>
        <w:t xml:space="preserve"> MO</w:t>
      </w:r>
      <w:r w:rsidR="004556DB" w:rsidRPr="00B247F7">
        <w:rPr>
          <w:rFonts w:ascii="Calibri" w:hAnsi="Calibri" w:cs="Calibri"/>
          <w:sz w:val="20"/>
          <w:szCs w:val="20"/>
        </w:rPr>
        <w:t>S</w:t>
      </w:r>
      <w:r w:rsidR="00584B7E" w:rsidRPr="00B247F7">
        <w:rPr>
          <w:rFonts w:ascii="Calibri" w:hAnsi="Calibri" w:cs="Calibri"/>
          <w:sz w:val="20"/>
          <w:szCs w:val="20"/>
        </w:rPr>
        <w:t>TRARA LA PALABRA “VIGENTE”.</w:t>
      </w:r>
    </w:p>
    <w:p w14:paraId="49A57E7B"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AÑO DE FABRICACIÓN.</w:t>
      </w:r>
    </w:p>
    <w:p w14:paraId="6CF2024F" w14:textId="7DA38CF1"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URL: </w:t>
      </w:r>
      <w:hyperlink r:id="rId6" w:history="1">
        <w:r w:rsidR="003A72A1" w:rsidRPr="00B247F7">
          <w:rPr>
            <w:rStyle w:val="Hipervnculo"/>
            <w:rFonts w:ascii="Calibri" w:hAnsi="Calibri" w:cs="Calibri"/>
            <w:sz w:val="20"/>
            <w:szCs w:val="20"/>
          </w:rPr>
          <w:t>https://refrendo.guanajuato.gob.mx/</w:t>
        </w:r>
      </w:hyperlink>
    </w:p>
    <w:p w14:paraId="12887CB2" w14:textId="77777777" w:rsidR="003A72A1" w:rsidRPr="00B247F7" w:rsidRDefault="003A72A1" w:rsidP="00E92CB3">
      <w:pPr>
        <w:spacing w:after="0"/>
        <w:ind w:left="284"/>
        <w:jc w:val="both"/>
        <w:rPr>
          <w:rFonts w:ascii="Calibri" w:hAnsi="Calibri" w:cs="Calibri"/>
          <w:sz w:val="20"/>
          <w:szCs w:val="20"/>
        </w:rPr>
      </w:pPr>
    </w:p>
    <w:p w14:paraId="51BF75FB"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4F675CD7"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774BD185"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TEXTO: GUANAJUATO GOBIERNO DE LA GENTE</w:t>
      </w:r>
    </w:p>
    <w:p w14:paraId="32B1E0D7"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TEXTO: CALCOMANIA ORIGINAL</w:t>
      </w:r>
    </w:p>
    <w:p w14:paraId="6D0B65F4"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69533747"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33C9643B" w14:textId="77777777" w:rsidR="003A72A1" w:rsidRPr="00B247F7" w:rsidRDefault="003A72A1" w:rsidP="00E92CB3">
      <w:pPr>
        <w:spacing w:after="0"/>
        <w:ind w:left="284"/>
        <w:jc w:val="both"/>
        <w:rPr>
          <w:rFonts w:ascii="Calibri" w:hAnsi="Calibri" w:cs="Calibri"/>
          <w:sz w:val="20"/>
          <w:szCs w:val="20"/>
        </w:rPr>
      </w:pPr>
    </w:p>
    <w:p w14:paraId="1B3524A1"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 xml:space="preserve">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w:t>
      </w:r>
      <w:r w:rsidRPr="00B247F7">
        <w:rPr>
          <w:rFonts w:ascii="Calibri" w:hAnsi="Calibri" w:cs="Calibri"/>
          <w:sz w:val="20"/>
          <w:szCs w:val="20"/>
        </w:rPr>
        <w:lastRenderedPageBreak/>
        <w:t>SIMULTÁNEAMENTE LA INFORMACIÓN FIJA DEL DOMINIO PÚBLICO (MENSAJE DEL PRIMER NIVEL) Y LA INFORMACIÓN CONFIDENCIAL (MENSAJE DELSEGUNDO NIVEL).</w:t>
      </w:r>
    </w:p>
    <w:p w14:paraId="60CAEC02" w14:textId="7777777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3B7AA4A9" w14:textId="49895EE7" w:rsidR="004B296F" w:rsidRPr="00B247F7" w:rsidRDefault="004B296F" w:rsidP="00E92CB3">
      <w:pPr>
        <w:spacing w:after="0"/>
        <w:ind w:left="284"/>
        <w:jc w:val="both"/>
        <w:rPr>
          <w:rFonts w:ascii="Calibri" w:hAnsi="Calibri" w:cs="Calibri"/>
          <w:sz w:val="20"/>
          <w:szCs w:val="20"/>
        </w:rPr>
      </w:pPr>
      <w:r w:rsidRPr="00B247F7">
        <w:rPr>
          <w:rFonts w:ascii="Calibri" w:hAnsi="Calibri" w:cs="Calibri"/>
          <w:sz w:val="20"/>
          <w:szCs w:val="20"/>
        </w:rPr>
        <w:t>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1544C6F3" w14:textId="0AE3632F" w:rsidR="00C36B3C" w:rsidRPr="00B247F7" w:rsidRDefault="00C36B3C" w:rsidP="00E92CB3">
      <w:pPr>
        <w:spacing w:after="0"/>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9E63AF" w:rsidRPr="00B247F7" w14:paraId="0CA8C0DB" w14:textId="77777777" w:rsidTr="009E63AF">
        <w:trPr>
          <w:trHeight w:val="278"/>
          <w:jc w:val="center"/>
        </w:trPr>
        <w:tc>
          <w:tcPr>
            <w:tcW w:w="1351" w:type="dxa"/>
            <w:shd w:val="clear" w:color="auto" w:fill="DAE9F7" w:themeFill="text2" w:themeFillTint="1A"/>
            <w:noWrap/>
            <w:vAlign w:val="bottom"/>
            <w:hideMark/>
          </w:tcPr>
          <w:p w14:paraId="6B75EC41" w14:textId="77777777" w:rsidR="009E63AF" w:rsidRPr="00B247F7" w:rsidRDefault="009E63AF"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25F567E9" w14:textId="77777777" w:rsidR="009E63AF" w:rsidRPr="00B247F7" w:rsidRDefault="009E63AF"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52A01781" w14:textId="77777777" w:rsidR="009E63AF" w:rsidRPr="00B247F7" w:rsidRDefault="009E63AF"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DESCRIPCIÓN</w:t>
            </w:r>
          </w:p>
        </w:tc>
        <w:tc>
          <w:tcPr>
            <w:tcW w:w="1795" w:type="dxa"/>
            <w:shd w:val="clear" w:color="auto" w:fill="DAE9F7" w:themeFill="text2" w:themeFillTint="1A"/>
          </w:tcPr>
          <w:p w14:paraId="62B2A31A" w14:textId="77777777" w:rsidR="009E63AF" w:rsidRPr="00B247F7" w:rsidRDefault="009E63AF"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7A280438" w14:textId="77777777" w:rsidR="009E63AF" w:rsidRPr="00B247F7" w:rsidRDefault="009E63AF"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9E63AF" w:rsidRPr="00B247F7" w14:paraId="23873EE7" w14:textId="77777777" w:rsidTr="009E63AF">
        <w:trPr>
          <w:trHeight w:val="278"/>
          <w:jc w:val="center"/>
        </w:trPr>
        <w:tc>
          <w:tcPr>
            <w:tcW w:w="1351" w:type="dxa"/>
            <w:noWrap/>
            <w:vAlign w:val="bottom"/>
            <w:hideMark/>
          </w:tcPr>
          <w:p w14:paraId="40FB58D1" w14:textId="0541A196" w:rsidR="009E63AF" w:rsidRPr="00B247F7" w:rsidRDefault="009E63AF"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w:t>
            </w:r>
          </w:p>
        </w:tc>
        <w:tc>
          <w:tcPr>
            <w:tcW w:w="2046" w:type="dxa"/>
            <w:noWrap/>
            <w:vAlign w:val="bottom"/>
            <w:hideMark/>
          </w:tcPr>
          <w:p w14:paraId="058B19CE" w14:textId="36FB9BC8" w:rsidR="009E63AF" w:rsidRPr="00B247F7" w:rsidRDefault="009E63AF"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hAnsi="Calibri" w:cs="Calibri"/>
                <w:color w:val="000000"/>
                <w:sz w:val="20"/>
                <w:szCs w:val="20"/>
              </w:rPr>
              <w:t>218000000286</w:t>
            </w:r>
          </w:p>
        </w:tc>
        <w:tc>
          <w:tcPr>
            <w:tcW w:w="4678" w:type="dxa"/>
          </w:tcPr>
          <w:p w14:paraId="44699913" w14:textId="7AE9173E" w:rsidR="009E63AF" w:rsidRPr="00B247F7" w:rsidRDefault="009E63AF"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TRANSPORTE PRIVADO MOTOCICLETA</w:t>
            </w:r>
          </w:p>
        </w:tc>
        <w:tc>
          <w:tcPr>
            <w:tcW w:w="1795" w:type="dxa"/>
          </w:tcPr>
          <w:p w14:paraId="2222524F" w14:textId="1582BAF7" w:rsidR="009E63AF" w:rsidRPr="00B247F7" w:rsidRDefault="009E63AF"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PIEZA</w:t>
            </w:r>
          </w:p>
        </w:tc>
        <w:tc>
          <w:tcPr>
            <w:tcW w:w="1795" w:type="dxa"/>
            <w:vAlign w:val="center"/>
            <w:hideMark/>
          </w:tcPr>
          <w:p w14:paraId="19BC6377" w14:textId="3C966AD1" w:rsidR="009E63AF" w:rsidRPr="00B247F7" w:rsidRDefault="009E63AF"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hAnsi="Calibri" w:cs="Calibri"/>
                <w:sz w:val="20"/>
                <w:szCs w:val="20"/>
              </w:rPr>
              <w:t>204,000</w:t>
            </w:r>
          </w:p>
        </w:tc>
      </w:tr>
    </w:tbl>
    <w:p w14:paraId="2F33A60C" w14:textId="756C263D" w:rsidR="009E63AF" w:rsidRPr="00B247F7" w:rsidRDefault="009E63AF" w:rsidP="00E92CB3">
      <w:pPr>
        <w:spacing w:after="0"/>
        <w:jc w:val="both"/>
        <w:rPr>
          <w:rFonts w:ascii="Calibri" w:hAnsi="Calibri" w:cs="Calibri"/>
          <w:sz w:val="20"/>
          <w:szCs w:val="20"/>
        </w:rPr>
      </w:pPr>
    </w:p>
    <w:p w14:paraId="138BBC13" w14:textId="4FF71D97" w:rsidR="009E63AF" w:rsidRPr="00B247F7" w:rsidRDefault="009E63AF" w:rsidP="00E92CB3">
      <w:pPr>
        <w:spacing w:after="0"/>
        <w:ind w:left="284"/>
        <w:jc w:val="both"/>
        <w:rPr>
          <w:rFonts w:ascii="Calibri" w:hAnsi="Calibri" w:cs="Calibri"/>
          <w:b/>
          <w:bCs/>
          <w:sz w:val="20"/>
          <w:szCs w:val="20"/>
        </w:rPr>
      </w:pPr>
      <w:r w:rsidRPr="00B247F7">
        <w:rPr>
          <w:rFonts w:ascii="Calibri" w:hAnsi="Calibri" w:cs="Calibri"/>
          <w:b/>
          <w:bCs/>
          <w:sz w:val="20"/>
          <w:szCs w:val="20"/>
        </w:rPr>
        <w:t>DESCRIPCIÓN</w:t>
      </w:r>
      <w:r w:rsidR="005E085A" w:rsidRPr="00B247F7">
        <w:rPr>
          <w:rFonts w:ascii="Calibri" w:hAnsi="Calibri" w:cs="Calibri"/>
          <w:b/>
          <w:bCs/>
          <w:sz w:val="20"/>
          <w:szCs w:val="20"/>
        </w:rPr>
        <w:t xml:space="preserve"> TÉCNICA</w:t>
      </w:r>
      <w:r w:rsidRPr="00B247F7">
        <w:rPr>
          <w:rFonts w:ascii="Calibri" w:hAnsi="Calibri" w:cs="Calibri"/>
          <w:b/>
          <w:bCs/>
          <w:sz w:val="20"/>
          <w:szCs w:val="20"/>
        </w:rPr>
        <w:t>:</w:t>
      </w:r>
    </w:p>
    <w:p w14:paraId="39E1051F" w14:textId="28D1CBFF"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1. CONSTA DE UNA PLACA TRASERA</w:t>
      </w:r>
    </w:p>
    <w:p w14:paraId="088E4F21"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567E68CC"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3. LOGOTIPO OFICIAL DE LA ADMINISTRACIÓN 2024-2030 DEL GOBIERNO DEL ESTADO DE GUANAJUATO CON MEDIDAS DE </w:t>
      </w:r>
      <w:r w:rsidRPr="00B247F7">
        <w:rPr>
          <w:rFonts w:ascii="Calibri" w:hAnsi="Calibri" w:cs="Calibri"/>
          <w:b/>
          <w:sz w:val="20"/>
          <w:szCs w:val="20"/>
        </w:rPr>
        <w:t>11.91</w:t>
      </w:r>
      <w:r w:rsidRPr="00B247F7">
        <w:rPr>
          <w:rFonts w:ascii="Calibri" w:hAnsi="Calibri" w:cs="Calibri"/>
          <w:sz w:val="20"/>
          <w:szCs w:val="20"/>
        </w:rPr>
        <w:t xml:space="preserve"> MM X </w:t>
      </w:r>
      <w:r w:rsidRPr="00B247F7">
        <w:rPr>
          <w:rFonts w:ascii="Calibri" w:hAnsi="Calibri" w:cs="Calibri"/>
          <w:b/>
          <w:sz w:val="20"/>
          <w:szCs w:val="20"/>
        </w:rPr>
        <w:t>15.91</w:t>
      </w:r>
      <w:r w:rsidRPr="00B247F7">
        <w:rPr>
          <w:rFonts w:ascii="Calibri" w:hAnsi="Calibri" w:cs="Calibri"/>
          <w:sz w:val="20"/>
          <w:szCs w:val="20"/>
        </w:rPr>
        <w:t xml:space="preserve"> MM Y TOLERANCIA DE +/- 2%.</w:t>
      </w:r>
    </w:p>
    <w:p w14:paraId="4A8742B5"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42170979"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41 PTS, TENIENDO UNA ESPECIFICACION ESPECIAL PARA LA LETRA “J”, YA QUE DICHA LETRA EN SU BORDE INFERIOR DEBERÁ ESTA AL MISMO NIVEL QUE LAS DEMÁS LETRAS DE LA PALABRA “GUANAJUATO”, TAL Y COMO SE MUESTRA EN EL DISEÑO DEL ANEXO I-A.</w:t>
      </w:r>
    </w:p>
    <w:p w14:paraId="08D33A22"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5, MEDIDAS BANDA INFERIOR DEL ANVERSO: 37 MM (TOLERANCIA +/- 2 MM) DEL ALTO A PARTIR DEL INICIO FÍSICO DE LA PLACA, CON UN ANCHO QUE ABARQUE LA MEDIDA TOTAL DE LA PLACA, CONFORME AL PANTONE ESTABLECIDO EN EL ANEXO I-A.</w:t>
      </w:r>
    </w:p>
    <w:p w14:paraId="2A69CF4B"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36 PTS.</w:t>
      </w:r>
    </w:p>
    <w:p w14:paraId="384238C7"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5F88FD89"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25736968"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579F7F31"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1CDF4E6C"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3DD053FC"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7C32C0B6"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421801F9"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lastRenderedPageBreak/>
        <w:t>E.</w:t>
      </w:r>
      <w:r w:rsidRPr="00B247F7">
        <w:rPr>
          <w:rFonts w:ascii="Calibri" w:hAnsi="Calibri" w:cs="Calibri"/>
          <w:sz w:val="20"/>
          <w:szCs w:val="20"/>
        </w:rPr>
        <w:tab/>
        <w:t xml:space="preserve">LÍNEAS MODULADAS GENERANDO EFECTOS DE COLOR DEGRADADO. </w:t>
      </w:r>
    </w:p>
    <w:p w14:paraId="2E10910A"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4C98EF78"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2227A956"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6697FA71"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6F6FB5B6"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 </w:t>
      </w:r>
      <w:proofErr w:type="gramStart"/>
      <w:r w:rsidRPr="00B247F7">
        <w:rPr>
          <w:rFonts w:ascii="Calibri" w:hAnsi="Calibri" w:cs="Calibri"/>
          <w:sz w:val="20"/>
          <w:szCs w:val="20"/>
        </w:rPr>
        <w:t>EN CASO QUE</w:t>
      </w:r>
      <w:proofErr w:type="gramEnd"/>
      <w:r w:rsidRPr="00B247F7">
        <w:rPr>
          <w:rFonts w:ascii="Calibri" w:hAnsi="Calibri" w:cs="Calibri"/>
          <w:sz w:val="20"/>
          <w:szCs w:val="20"/>
        </w:rPr>
        <w:t xml:space="preserve"> LAS SERIES AUTORIZADAS POR LA SECRETARIA DE INFRAESTRUCTURA, COMUNICACIONES Y TRANSPORTE, NO CONTENGAN GUIONES, NO APLICA ESTE REQUERIMIENTO.</w:t>
      </w:r>
    </w:p>
    <w:p w14:paraId="2B9B0034"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746392BE"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2B018AA5"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7530AD16"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676D1A54"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5F97F3BD"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636E70BA"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1EE76BF6"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2F256E6C"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4A09E599"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78B9F98B"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11A736F8"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56F48A1B"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7E63089E"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384E9B4C"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3AA87CDD"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6CCB0459"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4372B0E9"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21F9A7BF"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01A520B5" w14:textId="77777777" w:rsidR="006A5243" w:rsidRPr="00B247F7" w:rsidRDefault="006A5243" w:rsidP="00E92CB3">
      <w:pPr>
        <w:spacing w:after="0" w:line="240" w:lineRule="auto"/>
        <w:ind w:left="284"/>
        <w:jc w:val="both"/>
        <w:rPr>
          <w:rFonts w:ascii="Calibri" w:hAnsi="Calibri" w:cs="Calibri"/>
          <w:sz w:val="20"/>
          <w:szCs w:val="20"/>
        </w:rPr>
      </w:pPr>
    </w:p>
    <w:p w14:paraId="36E47CD2"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w:t>
      </w:r>
      <w:r w:rsidRPr="00B247F7">
        <w:rPr>
          <w:rFonts w:ascii="Calibri" w:hAnsi="Calibri" w:cs="Calibri"/>
          <w:sz w:val="20"/>
          <w:szCs w:val="20"/>
        </w:rPr>
        <w:lastRenderedPageBreak/>
        <w:t>CON SISTEMA OPERATIVO ANDROID O IOS. UTILIZANDO LA APLICACIÓN ESPECIAL DE SEGURIDAD DEBERÁ APARECER SIMULTÁNEAMENTE LA INFORMACIÓN FIJA DEL DOMINIO PÚBLICO (MENSAJE DEL PRIMER NIVEL) Y LA INFORMACIÓN CONFIDENCIAL (MENSAJE DEL SEGUNDO NIVEL).</w:t>
      </w:r>
    </w:p>
    <w:p w14:paraId="76955F8D"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5B7F92AA"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482A7A12"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2099D71D"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ESCUDO DE ARMAS DEL ESTADODE GUANAJUATO.</w:t>
      </w:r>
    </w:p>
    <w:p w14:paraId="48DE2D74"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LOGOTIPO DE LA ACTUAL ADMINISTRACIÓN.</w:t>
      </w:r>
    </w:p>
    <w:p w14:paraId="0E82A4A5"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PLACA DE CIRCULACION VALIDA.</w:t>
      </w:r>
    </w:p>
    <w:p w14:paraId="44F2F7D4"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381A4819"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ULTIMOS DOS NÚMEROS DE LA SERIE DE LA PLACA.</w:t>
      </w:r>
    </w:p>
    <w:p w14:paraId="634CB6E1" w14:textId="77777777" w:rsidR="006A5243" w:rsidRPr="00B247F7" w:rsidRDefault="006A5243" w:rsidP="00E92CB3">
      <w:pPr>
        <w:spacing w:after="0" w:line="240" w:lineRule="auto"/>
        <w:ind w:left="284"/>
        <w:jc w:val="both"/>
        <w:rPr>
          <w:rFonts w:ascii="Calibri" w:hAnsi="Calibri" w:cs="Calibri"/>
          <w:sz w:val="20"/>
          <w:szCs w:val="20"/>
        </w:rPr>
      </w:pPr>
    </w:p>
    <w:p w14:paraId="1110C0BD"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4ABED4D2"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15. 5 MMS POR DEBAJO DEL BORDE INFERIOR DEL OJAL DE SUJECIÓN SUPERIOR IZQUIERDO 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15F7650B"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w:t>
      </w:r>
      <w:r w:rsidRPr="00B247F7">
        <w:rPr>
          <w:rFonts w:ascii="Calibri" w:hAnsi="Calibri" w:cs="Calibri"/>
          <w:sz w:val="20"/>
          <w:szCs w:val="20"/>
        </w:rPr>
        <w:lastRenderedPageBreak/>
        <w:t xml:space="preserve">ARROJAR NINGÚN TIPO DE LECTURA CON UN LECTOR CONVENCIONAL O APLICACIÓN DE USO PÚBLICO. LA INFORMACIÓN QUE DEBERÁ MOSTRAR DICHO CÓDIGO ES LA SIGUIENTE: </w:t>
      </w:r>
    </w:p>
    <w:p w14:paraId="4EEC07EC" w14:textId="77777777" w:rsidR="006A5243" w:rsidRPr="00B247F7" w:rsidRDefault="006A5243" w:rsidP="00E92CB3">
      <w:pPr>
        <w:spacing w:after="0" w:line="240" w:lineRule="auto"/>
        <w:ind w:left="284"/>
        <w:jc w:val="both"/>
        <w:rPr>
          <w:rFonts w:ascii="Calibri" w:hAnsi="Calibri" w:cs="Calibri"/>
          <w:sz w:val="20"/>
          <w:szCs w:val="20"/>
        </w:rPr>
      </w:pPr>
    </w:p>
    <w:p w14:paraId="4FF8DA06"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LOGOTIPO DE LA ACTUAL ADMINISTRACIÓN</w:t>
      </w:r>
    </w:p>
    <w:p w14:paraId="18D10A99"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ESCUDO DE ARMAS DEL ESTADO DE GUANAJUATO</w:t>
      </w:r>
    </w:p>
    <w:p w14:paraId="26905112"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PLACA VALIDADA</w:t>
      </w:r>
    </w:p>
    <w:p w14:paraId="0982EFF1"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7F3BA034"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TIPO DE SERVICIO</w:t>
      </w:r>
    </w:p>
    <w:p w14:paraId="2D7DD8D0" w14:textId="77777777" w:rsidR="006A5243" w:rsidRPr="00B247F7" w:rsidRDefault="006A5243" w:rsidP="00E92CB3">
      <w:pPr>
        <w:spacing w:after="0" w:line="240" w:lineRule="auto"/>
        <w:ind w:left="284"/>
        <w:jc w:val="both"/>
        <w:rPr>
          <w:rFonts w:ascii="Calibri" w:hAnsi="Calibri" w:cs="Calibri"/>
          <w:sz w:val="20"/>
          <w:szCs w:val="20"/>
        </w:rPr>
      </w:pPr>
      <w:r w:rsidRPr="00B247F7">
        <w:rPr>
          <w:rFonts w:ascii="Calibri" w:hAnsi="Calibri" w:cs="Calibri"/>
          <w:sz w:val="20"/>
          <w:szCs w:val="20"/>
        </w:rPr>
        <w:t>• SERIE DE LA PLACA</w:t>
      </w:r>
    </w:p>
    <w:p w14:paraId="4FF36905" w14:textId="77777777" w:rsidR="006A5243" w:rsidRPr="00B247F7" w:rsidRDefault="006A5243" w:rsidP="00E92CB3">
      <w:pPr>
        <w:spacing w:after="0"/>
        <w:ind w:left="284"/>
        <w:jc w:val="both"/>
        <w:rPr>
          <w:rFonts w:ascii="Calibri" w:hAnsi="Calibri" w:cs="Calibri"/>
          <w:sz w:val="20"/>
          <w:szCs w:val="20"/>
        </w:rPr>
      </w:pPr>
    </w:p>
    <w:p w14:paraId="4810CD44"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479F8B7C" w14:textId="77777777" w:rsidR="006A5243" w:rsidRPr="00B247F7" w:rsidRDefault="006A5243" w:rsidP="00E92CB3">
      <w:pPr>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bookmarkEnd w:id="0"/>
    <w:p w14:paraId="7FCC1641" w14:textId="77777777" w:rsidR="00F03112" w:rsidRPr="00B247F7" w:rsidRDefault="00F03112" w:rsidP="00E92CB3">
      <w:pPr>
        <w:spacing w:after="0"/>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5E085A" w:rsidRPr="00B247F7" w14:paraId="57EBB74B" w14:textId="77777777" w:rsidTr="00662DD9">
        <w:trPr>
          <w:trHeight w:val="278"/>
          <w:jc w:val="center"/>
        </w:trPr>
        <w:tc>
          <w:tcPr>
            <w:tcW w:w="1351" w:type="dxa"/>
            <w:shd w:val="clear" w:color="auto" w:fill="DAE9F7" w:themeFill="text2" w:themeFillTint="1A"/>
            <w:noWrap/>
            <w:vAlign w:val="bottom"/>
            <w:hideMark/>
          </w:tcPr>
          <w:p w14:paraId="569850A5"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2C5ABF0E"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30605241"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7A405D1A"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1240B851"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5E085A" w:rsidRPr="00B247F7" w14:paraId="0B09DE1B" w14:textId="77777777" w:rsidTr="00662DD9">
        <w:trPr>
          <w:trHeight w:val="278"/>
          <w:jc w:val="center"/>
        </w:trPr>
        <w:tc>
          <w:tcPr>
            <w:tcW w:w="1351" w:type="dxa"/>
            <w:noWrap/>
            <w:vAlign w:val="bottom"/>
            <w:hideMark/>
          </w:tcPr>
          <w:p w14:paraId="08E3971C" w14:textId="04CA3510" w:rsidR="005E085A" w:rsidRPr="00B247F7" w:rsidRDefault="005E085A"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3</w:t>
            </w:r>
          </w:p>
        </w:tc>
        <w:tc>
          <w:tcPr>
            <w:tcW w:w="2046" w:type="dxa"/>
            <w:noWrap/>
            <w:vAlign w:val="bottom"/>
            <w:hideMark/>
          </w:tcPr>
          <w:p w14:paraId="1E28BF00" w14:textId="43F23D45" w:rsidR="005E085A" w:rsidRPr="00B247F7" w:rsidRDefault="005E085A"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218000000287</w:t>
            </w:r>
          </w:p>
        </w:tc>
        <w:tc>
          <w:tcPr>
            <w:tcW w:w="4678" w:type="dxa"/>
          </w:tcPr>
          <w:p w14:paraId="1C3434D3" w14:textId="56A0667A" w:rsidR="005E085A" w:rsidRPr="00B247F7" w:rsidRDefault="005E085A"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PLACAS DE TRANSPORTE PRIVADO CAMIÓN</w:t>
            </w:r>
          </w:p>
        </w:tc>
        <w:tc>
          <w:tcPr>
            <w:tcW w:w="1795" w:type="dxa"/>
          </w:tcPr>
          <w:p w14:paraId="19DB439E" w14:textId="77777777" w:rsidR="005E085A" w:rsidRPr="00B247F7" w:rsidRDefault="005E085A"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0BBDCA63" w14:textId="6E091B6D" w:rsidR="005E085A" w:rsidRPr="00B247F7" w:rsidRDefault="005E085A"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hAnsi="Calibri" w:cs="Calibri"/>
                <w:sz w:val="20"/>
                <w:szCs w:val="20"/>
              </w:rPr>
              <w:t>76,000</w:t>
            </w:r>
          </w:p>
        </w:tc>
      </w:tr>
    </w:tbl>
    <w:p w14:paraId="6C6AC1C3" w14:textId="77777777" w:rsidR="005E085A" w:rsidRPr="00B247F7" w:rsidRDefault="005E085A" w:rsidP="00E92CB3">
      <w:pPr>
        <w:spacing w:after="0"/>
        <w:ind w:left="284"/>
        <w:jc w:val="both"/>
        <w:rPr>
          <w:rFonts w:ascii="Calibri" w:hAnsi="Calibri" w:cs="Calibri"/>
          <w:sz w:val="20"/>
          <w:szCs w:val="20"/>
        </w:rPr>
      </w:pPr>
    </w:p>
    <w:p w14:paraId="64E65DFA" w14:textId="71ED1161" w:rsidR="0001190D" w:rsidRPr="00B247F7" w:rsidRDefault="005E085A" w:rsidP="00E92CB3">
      <w:pPr>
        <w:spacing w:after="0"/>
        <w:ind w:left="284"/>
        <w:jc w:val="both"/>
        <w:rPr>
          <w:rFonts w:ascii="Calibri" w:hAnsi="Calibri" w:cs="Calibri"/>
          <w:b/>
          <w:bCs/>
          <w:sz w:val="20"/>
          <w:szCs w:val="20"/>
        </w:rPr>
      </w:pPr>
      <w:r w:rsidRPr="00B247F7">
        <w:rPr>
          <w:rFonts w:ascii="Calibri" w:hAnsi="Calibri" w:cs="Calibri"/>
          <w:b/>
          <w:bCs/>
          <w:sz w:val="20"/>
          <w:szCs w:val="20"/>
        </w:rPr>
        <w:t>DESCRIPCIÓN TÉCNICA:</w:t>
      </w:r>
    </w:p>
    <w:p w14:paraId="74B0202D"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23CF4ED1"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630F742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62E6E56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4EFBDBAA"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ESTAR AL MISMO NIVEL QUE LAS DEMÁS LETRAS DE LA PALABRA “GUANAJUATO”, TAL Y COMO SE MUESTRA EN EL DISEÑO DEL ANEXO I-A.</w:t>
      </w:r>
    </w:p>
    <w:p w14:paraId="2F26DF87"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0159FE8F"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7487767C"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0BD95848"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2C1C6A18"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lastRenderedPageBreak/>
        <w:t>•</w:t>
      </w:r>
      <w:r w:rsidRPr="00B247F7">
        <w:rPr>
          <w:rFonts w:ascii="Calibri" w:hAnsi="Calibri" w:cs="Calibri"/>
          <w:sz w:val="20"/>
          <w:szCs w:val="20"/>
        </w:rPr>
        <w:tab/>
        <w:t xml:space="preserve">PRIMER NIVEL: </w:t>
      </w:r>
    </w:p>
    <w:p w14:paraId="591EED7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1287CFE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7F3FD88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4F62F721"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22AF9477"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4A6B356D"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0DED82A6"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6BB9CAEE"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51AB083E" w14:textId="77777777" w:rsidR="0001190D" w:rsidRPr="00B247F7" w:rsidRDefault="0001190D" w:rsidP="00E92CB3">
      <w:pPr>
        <w:spacing w:after="0"/>
        <w:ind w:left="284"/>
        <w:jc w:val="both"/>
        <w:rPr>
          <w:rFonts w:ascii="Calibri" w:hAnsi="Calibri" w:cs="Calibri"/>
          <w:sz w:val="20"/>
          <w:szCs w:val="20"/>
        </w:rPr>
      </w:pPr>
    </w:p>
    <w:p w14:paraId="29680F1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181698CE"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35F0CEF5"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724068B7"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2BFE1AE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4E5B1BCF"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1846B2C3"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6B449F28"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429AA3D6"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418C2E92"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39E36B1C"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6490E35E"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256F70F4"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3F4D1862"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0BAD35FB"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0EFC9183" w14:textId="77777777" w:rsidR="0001190D" w:rsidRPr="00B247F7" w:rsidRDefault="0001190D" w:rsidP="00E92CB3">
      <w:pPr>
        <w:spacing w:after="0" w:line="240" w:lineRule="auto"/>
        <w:ind w:left="284"/>
        <w:jc w:val="both"/>
        <w:rPr>
          <w:rFonts w:ascii="Calibri" w:hAnsi="Calibri" w:cs="Calibri"/>
          <w:sz w:val="20"/>
          <w:szCs w:val="20"/>
        </w:rPr>
      </w:pPr>
    </w:p>
    <w:p w14:paraId="0A671254"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2F36DBC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669A7B7E"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4F8089EF"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lastRenderedPageBreak/>
        <w:t>•</w:t>
      </w:r>
      <w:r w:rsidRPr="00B247F7">
        <w:rPr>
          <w:rFonts w:ascii="Calibri" w:hAnsi="Calibri" w:cs="Calibri"/>
          <w:sz w:val="20"/>
          <w:szCs w:val="20"/>
        </w:rPr>
        <w:tab/>
        <w:t>TEXTO: PLACA ORIGINAL</w:t>
      </w:r>
    </w:p>
    <w:p w14:paraId="113864A7"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3B7A1171" w14:textId="77777777" w:rsidR="0001190D" w:rsidRPr="00B247F7" w:rsidRDefault="0001190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54FBED6C" w14:textId="77777777" w:rsidR="0001190D" w:rsidRPr="00B247F7" w:rsidRDefault="0001190D" w:rsidP="00E92CB3">
      <w:pPr>
        <w:spacing w:after="0" w:line="240" w:lineRule="auto"/>
        <w:ind w:left="284"/>
        <w:jc w:val="both"/>
        <w:rPr>
          <w:rFonts w:ascii="Calibri" w:hAnsi="Calibri" w:cs="Calibri"/>
          <w:sz w:val="20"/>
          <w:szCs w:val="20"/>
        </w:rPr>
      </w:pPr>
    </w:p>
    <w:p w14:paraId="5FD02C1D"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5039333E"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3D6FC224"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0377B925"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230680A8"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ESCUDO DE ARMAS DEL ESTADODE GUANAJUATO.</w:t>
      </w:r>
    </w:p>
    <w:p w14:paraId="4B827A0F"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LOGOTIPO DE LA ACTUAL ADMINISTRACIÓN.</w:t>
      </w:r>
    </w:p>
    <w:p w14:paraId="679160CC"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TEXTO: PLACA DE CIRCULACION VALIDA.</w:t>
      </w:r>
    </w:p>
    <w:p w14:paraId="4F3B59A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32EB834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ULTIMOS DOS NÚMEROS DE LA SERIE DE LA PLACA.</w:t>
      </w:r>
    </w:p>
    <w:p w14:paraId="101847A9" w14:textId="77777777" w:rsidR="0001190D" w:rsidRPr="00B247F7" w:rsidRDefault="0001190D" w:rsidP="00E92CB3">
      <w:pPr>
        <w:spacing w:after="0"/>
        <w:ind w:left="284"/>
        <w:jc w:val="both"/>
        <w:rPr>
          <w:rFonts w:ascii="Calibri" w:hAnsi="Calibri" w:cs="Calibri"/>
          <w:sz w:val="20"/>
          <w:szCs w:val="20"/>
        </w:rPr>
      </w:pPr>
    </w:p>
    <w:p w14:paraId="0E81E475"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2826099D" w14:textId="1270095F"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15. 5 MMS POR DEBAJO DEL BORDE INFERIOR DEL OJAL DE SUJEC</w:t>
      </w:r>
      <w:r w:rsidR="00B46130" w:rsidRPr="00B247F7">
        <w:rPr>
          <w:rFonts w:ascii="Calibri" w:hAnsi="Calibri" w:cs="Calibri"/>
          <w:sz w:val="20"/>
          <w:szCs w:val="20"/>
        </w:rPr>
        <w:t>IÓN SUPERIOR IZQUIERDO</w:t>
      </w:r>
      <w:r w:rsidRPr="00B247F7">
        <w:rPr>
          <w:rFonts w:ascii="Calibri" w:hAnsi="Calibri" w:cs="Calibri"/>
          <w:sz w:val="20"/>
          <w:szCs w:val="20"/>
        </w:rPr>
        <w:t xml:space="preserve"> 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 xml:space="preserve">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w:t>
      </w:r>
      <w:r w:rsidRPr="00B247F7">
        <w:rPr>
          <w:rFonts w:ascii="Calibri" w:hAnsi="Calibri" w:cs="Calibri"/>
          <w:sz w:val="20"/>
          <w:szCs w:val="20"/>
        </w:rPr>
        <w:lastRenderedPageBreak/>
        <w:t>DE SEGURIDAD ANTICOPIA CONFORME A LAS MEDIDAS Y TOLERANCIAS SOLICITADAS. SERA POSIBLE Y OPCIONAL EL COLOCAR UNA BASE BLANCA DE 11 MM DE ANCHO X 8 MM DE ALTO, SOBRE LA CUAL SEA IMPRESO EL CODIGO DE SEGURIDAD ANTES DESCRITO.</w:t>
      </w:r>
    </w:p>
    <w:p w14:paraId="564B8CD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2B673F3E" w14:textId="5B8D3A05" w:rsidR="0001190D"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LOGOTIPO</w:t>
      </w:r>
      <w:r w:rsidR="0001190D" w:rsidRPr="00B247F7">
        <w:rPr>
          <w:rFonts w:ascii="Calibri" w:hAnsi="Calibri" w:cs="Calibri"/>
          <w:sz w:val="20"/>
          <w:szCs w:val="20"/>
        </w:rPr>
        <w:t xml:space="preserve"> DE LA ACTUAL ADMINISTRACIÓN</w:t>
      </w:r>
    </w:p>
    <w:p w14:paraId="32F20245" w14:textId="61A34521" w:rsidR="0001190D"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ESCUDO</w:t>
      </w:r>
      <w:r w:rsidR="0001190D" w:rsidRPr="00B247F7">
        <w:rPr>
          <w:rFonts w:ascii="Calibri" w:hAnsi="Calibri" w:cs="Calibri"/>
          <w:sz w:val="20"/>
          <w:szCs w:val="20"/>
        </w:rPr>
        <w:t xml:space="preserve"> DE ARMAS DEL ESTADO DE GUANAJUATO</w:t>
      </w:r>
    </w:p>
    <w:p w14:paraId="094DD541"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TEXTO: PLACA VALIDADA</w:t>
      </w:r>
    </w:p>
    <w:p w14:paraId="09FADD55"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7809BAA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2849878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SERIE DE LA PLACA</w:t>
      </w:r>
    </w:p>
    <w:p w14:paraId="27E14C8B"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094225B3"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49ACF627" w14:textId="77777777" w:rsidR="0001190D" w:rsidRPr="00B247F7" w:rsidRDefault="0001190D" w:rsidP="00E92CB3">
      <w:pPr>
        <w:spacing w:after="0"/>
        <w:ind w:left="284"/>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0B6C23DE"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1. LAS CALCOMANÍAS DEBERAN CUMPLIR CON EL DISEÑO GRÁFICO DE LA IMAGEN OFICIAL DE LA ADMINISTRACIÓN 2024-2030 DEL GOBIERNO DEL ESTADO DE GUANAJUATO UBICANDO LOS ELEMENTOS DE DICHA IMAGEN CONFORME A LA POSICIÓN Y UBICACIÓN QUE SE MUESTRAN EN EL ANEXO I-A.</w:t>
      </w:r>
    </w:p>
    <w:p w14:paraId="4EA8AC20" w14:textId="463A5C68"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YTOLERANCIA DE +/- 2</w:t>
      </w:r>
      <w:r w:rsidR="00B46130" w:rsidRPr="00B247F7">
        <w:rPr>
          <w:rFonts w:ascii="Calibri" w:hAnsi="Calibri" w:cs="Calibri"/>
          <w:sz w:val="20"/>
          <w:szCs w:val="20"/>
        </w:rPr>
        <w:t>%.</w:t>
      </w:r>
    </w:p>
    <w:p w14:paraId="37E03578"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3. LA LEYENDA “GUANAJUATO” UBICADA EN LA PARTE SUPERIOR DEL ANVERSO DE LA CALCOMANIA, JUSTO ENCIMA DEL NOMBRE DEL TIPO DE SERVICIO.</w:t>
      </w:r>
    </w:p>
    <w:p w14:paraId="2F70216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32 PTS, TENIENDO UNA ESPECIFICACION ESPECIAL PARA LA LETRA “J”, YA QUE DICHA LETRA EN SU BORDE INFERIOR DEBERÁ ESTAR AL MISMO NIVEL QUE LAS DEMÁS LETRAS DE LA PALABRA “GUANAJUATO”, TAL Y COMO SE MUESTRA EN EL DISEÑO DEL ANEXO IA.</w:t>
      </w:r>
    </w:p>
    <w:p w14:paraId="7BBD1F1C"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215F8111"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5. LEYENDA “GOBIERNO DE LA GENTE” EN COLOR BLANCO CENTRADA DENTRO DE LA BANDA INFERIOR DEL ANVERSO,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25.149 PTS</w:t>
      </w:r>
    </w:p>
    <w:p w14:paraId="67E72172"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lastRenderedPageBreak/>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 LA LEYENDA "ORIGINAL" DEBERÁ ESTAR IMPRESA EN EL REVERSO DE LA ETIQUETA.</w:t>
      </w:r>
    </w:p>
    <w:p w14:paraId="28FAFC11" w14:textId="0229E901" w:rsidR="0001190D"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xml:space="preserve"> LA </w:t>
      </w:r>
      <w:r w:rsidR="0001190D" w:rsidRPr="00B247F7">
        <w:rPr>
          <w:rFonts w:ascii="Calibri" w:hAnsi="Calibri" w:cs="Calibri"/>
          <w:sz w:val="20"/>
          <w:szCs w:val="20"/>
        </w:rPr>
        <w:t>ETIQUETA ESTARÁ SOBRE IMPRESA CON EL TEXTO COMPLETO “GUANAJUATO”. LA LEYENDA "GUANAJUATO" DEBERÁ ESTAR IMPRESA EN EL REVERSO DE LA ETIQUETA.</w:t>
      </w:r>
    </w:p>
    <w:p w14:paraId="3FA4CFFF"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30CC4FD7"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7. EN LA BANDA INFERIOR, AL LADO DERECHO DE LA LEYENDA "GOBIERNO DE LA GENTE" COMO SE MUESTRA EN EL ANEXO I-A, CONTENDRÁ IMPRESO EN EL REFLECTIVO DE LA CALCOMANIA, UN CÓDIGO DE SEGURIDAD ENCRIPTADO ANTICOPIA</w:t>
      </w:r>
      <w:r w:rsidRPr="00B247F7">
        <w:rPr>
          <w:rFonts w:ascii="Calibri" w:hAnsi="Calibri" w:cs="Calibri"/>
          <w:spacing w:val="40"/>
          <w:sz w:val="20"/>
          <w:szCs w:val="20"/>
        </w:rPr>
        <w:t xml:space="preserve"> </w:t>
      </w:r>
      <w:r w:rsidRPr="00B247F7">
        <w:rPr>
          <w:rFonts w:ascii="Calibri" w:hAnsi="Calibri" w:cs="Calibri"/>
          <w:sz w:val="20"/>
          <w:szCs w:val="20"/>
        </w:rPr>
        <w:t>DE 9 MM X 6 MM CON UNA TOLERANCIA DE +/- 1 MM PARA LAS MEDIDAS DE ANCHO Y ALTO, IMPRESO CON UNA RETÍCULA DE ALTA RESOLUCIÓN CON FORMA DE RECTÁNGULOCOLOR GRIS, QUE CONTIENE INFORMACIÓN, LA CUAL NO ES VISIBLE A TRAVÉS DELOJO HUMANO O MEDIOS CONVENCIONALES COMO LECTORES DE CÓDIGOS DE BARRAS,QR, PDF, MICAS DECODIFICADORAS, MICROSCOPIOS O LUZ ULTRAVIOLETA,ÚNICAMENTE</w:t>
      </w:r>
      <w:r w:rsidRPr="00B247F7">
        <w:rPr>
          <w:rFonts w:ascii="Calibri" w:hAnsi="Calibri" w:cs="Calibri"/>
          <w:spacing w:val="40"/>
          <w:sz w:val="20"/>
          <w:szCs w:val="20"/>
        </w:rPr>
        <w:t xml:space="preserve"> </w:t>
      </w:r>
      <w:r w:rsidRPr="00B247F7">
        <w:rPr>
          <w:rFonts w:ascii="Calibri" w:hAnsi="Calibri" w:cs="Calibri"/>
          <w:sz w:val="20"/>
          <w:szCs w:val="20"/>
        </w:rPr>
        <w:t>PUEDE</w:t>
      </w:r>
      <w:r w:rsidRPr="00B247F7">
        <w:rPr>
          <w:rFonts w:ascii="Calibri" w:hAnsi="Calibri" w:cs="Calibri"/>
          <w:spacing w:val="40"/>
          <w:sz w:val="20"/>
          <w:szCs w:val="20"/>
        </w:rPr>
        <w:t xml:space="preserve"> </w:t>
      </w:r>
      <w:r w:rsidRPr="00B247F7">
        <w:rPr>
          <w:rFonts w:ascii="Calibri" w:hAnsi="Calibri" w:cs="Calibri"/>
          <w:sz w:val="20"/>
          <w:szCs w:val="20"/>
        </w:rPr>
        <w:t>SER</w:t>
      </w:r>
      <w:r w:rsidRPr="00B247F7">
        <w:rPr>
          <w:rFonts w:ascii="Calibri" w:hAnsi="Calibri" w:cs="Calibri"/>
          <w:spacing w:val="40"/>
          <w:sz w:val="20"/>
          <w:szCs w:val="20"/>
        </w:rPr>
        <w:t xml:space="preserve"> </w:t>
      </w:r>
      <w:r w:rsidRPr="00B247F7">
        <w:rPr>
          <w:rFonts w:ascii="Calibri" w:hAnsi="Calibri" w:cs="Calibri"/>
          <w:sz w:val="20"/>
          <w:szCs w:val="20"/>
        </w:rPr>
        <w:t>LEÍDO</w:t>
      </w:r>
      <w:r w:rsidRPr="00B247F7">
        <w:rPr>
          <w:rFonts w:ascii="Calibri" w:hAnsi="Calibri" w:cs="Calibri"/>
          <w:spacing w:val="40"/>
          <w:sz w:val="20"/>
          <w:szCs w:val="20"/>
        </w:rPr>
        <w:t xml:space="preserve"> </w:t>
      </w:r>
      <w:r w:rsidRPr="00B247F7">
        <w:rPr>
          <w:rFonts w:ascii="Calibri" w:hAnsi="Calibri" w:cs="Calibri"/>
          <w:sz w:val="20"/>
          <w:szCs w:val="20"/>
        </w:rPr>
        <w:t>CON</w:t>
      </w:r>
      <w:r w:rsidRPr="00B247F7">
        <w:rPr>
          <w:rFonts w:ascii="Calibri" w:hAnsi="Calibri" w:cs="Calibri"/>
          <w:spacing w:val="40"/>
          <w:sz w:val="20"/>
          <w:szCs w:val="20"/>
        </w:rPr>
        <w:t xml:space="preserve"> </w:t>
      </w:r>
      <w:r w:rsidRPr="00B247F7">
        <w:rPr>
          <w:rFonts w:ascii="Calibri" w:hAnsi="Calibri" w:cs="Calibri"/>
          <w:sz w:val="20"/>
          <w:szCs w:val="20"/>
        </w:rPr>
        <w:t>LA</w:t>
      </w:r>
      <w:r w:rsidRPr="00B247F7">
        <w:rPr>
          <w:rFonts w:ascii="Calibri" w:hAnsi="Calibri" w:cs="Calibri"/>
          <w:spacing w:val="40"/>
          <w:sz w:val="20"/>
          <w:szCs w:val="20"/>
        </w:rPr>
        <w:t xml:space="preserve"> </w:t>
      </w:r>
      <w:r w:rsidRPr="00B247F7">
        <w:rPr>
          <w:rFonts w:ascii="Calibri" w:hAnsi="Calibri" w:cs="Calibri"/>
          <w:sz w:val="20"/>
          <w:szCs w:val="20"/>
        </w:rPr>
        <w:t>APLICACIÓN</w:t>
      </w:r>
      <w:r w:rsidRPr="00B247F7">
        <w:rPr>
          <w:rFonts w:ascii="Calibri" w:hAnsi="Calibri" w:cs="Calibri"/>
          <w:spacing w:val="40"/>
          <w:sz w:val="20"/>
          <w:szCs w:val="20"/>
        </w:rPr>
        <w:t xml:space="preserve"> </w:t>
      </w:r>
      <w:r w:rsidRPr="00B247F7">
        <w:rPr>
          <w:rFonts w:ascii="Calibri" w:hAnsi="Calibri" w:cs="Calibri"/>
          <w:sz w:val="20"/>
          <w:szCs w:val="20"/>
        </w:rPr>
        <w:t>DE</w:t>
      </w:r>
      <w:r w:rsidRPr="00B247F7">
        <w:rPr>
          <w:rFonts w:ascii="Calibri" w:hAnsi="Calibri" w:cs="Calibri"/>
          <w:spacing w:val="40"/>
          <w:sz w:val="20"/>
          <w:szCs w:val="20"/>
        </w:rPr>
        <w:t xml:space="preserve"> </w:t>
      </w:r>
      <w:r w:rsidRPr="00B247F7">
        <w:rPr>
          <w:rFonts w:ascii="Calibri" w:hAnsi="Calibri" w:cs="Calibri"/>
          <w:sz w:val="20"/>
          <w:szCs w:val="20"/>
        </w:rPr>
        <w:t>SEGURIDADDESARROLLADA EXCLUSIVAMENTE PARA EL ESTADO</w:t>
      </w:r>
      <w:r w:rsidRPr="00B247F7">
        <w:rPr>
          <w:rFonts w:ascii="Calibri" w:hAnsi="Calibri" w:cs="Calibri"/>
          <w:spacing w:val="40"/>
          <w:sz w:val="20"/>
          <w:szCs w:val="20"/>
        </w:rPr>
        <w:t xml:space="preserve"> </w:t>
      </w:r>
      <w:r w:rsidRPr="00B247F7">
        <w:rPr>
          <w:rFonts w:ascii="Calibri" w:hAnsi="Calibri" w:cs="Calibri"/>
          <w:sz w:val="20"/>
          <w:szCs w:val="20"/>
        </w:rPr>
        <w:t>DE GUANAJUATO, DICHAINFORMACIÓN DEBERÁ EJECUTARSE EN EQUIPOS SMARTPHONE CON SISTEMAOPERATIVO ANDROID, QUE CUENTEN CON CÁMARA Y AUTO FOCUS. LA INFORMACIÓNENCRIPTADA SE EN CONTRARÁ EXCLUSIVAMENTE EN EL CÓDIGO DESCRITO Y NO ENMEDIOS</w:t>
      </w:r>
      <w:r w:rsidRPr="00B247F7">
        <w:rPr>
          <w:rFonts w:ascii="Calibri" w:hAnsi="Calibri" w:cs="Calibri"/>
          <w:spacing w:val="40"/>
          <w:sz w:val="20"/>
          <w:szCs w:val="20"/>
        </w:rPr>
        <w:t xml:space="preserve"> </w:t>
      </w:r>
      <w:r w:rsidRPr="00B247F7">
        <w:rPr>
          <w:rFonts w:ascii="Calibri" w:hAnsi="Calibri" w:cs="Calibri"/>
          <w:sz w:val="20"/>
          <w:szCs w:val="20"/>
        </w:rPr>
        <w:t>ALTERNOS COMO MARCOS O IMÁGENES ADICIONALES QUE SIMULEN LAENCRIPTACIÓN DESCRITA. DICHO CÓDIGO SOLO SE DEBERÁ LEER EN SU FORMATOORIGINAL Y DE NINGUNA MANERA SE PODRÁ</w:t>
      </w:r>
      <w:r w:rsidRPr="00B247F7">
        <w:rPr>
          <w:rFonts w:ascii="Calibri" w:hAnsi="Calibri" w:cs="Calibri"/>
          <w:spacing w:val="40"/>
          <w:sz w:val="20"/>
          <w:szCs w:val="20"/>
        </w:rPr>
        <w:t xml:space="preserve"> </w:t>
      </w:r>
      <w:r w:rsidRPr="00B247F7">
        <w:rPr>
          <w:rFonts w:ascii="Calibri" w:hAnsi="Calibri" w:cs="Calibri"/>
          <w:sz w:val="20"/>
          <w:szCs w:val="20"/>
        </w:rPr>
        <w:t>LEER EN UNA FOTO COPIA, FOTO OESCÁNER. EL CÓDIGO DESCRITO NO DEBERÁ ARROJAR NINGÚN TIPO DE LECTURA CONLECTORES CONVENCIONALES O APLICACIONES DE</w:t>
      </w:r>
      <w:r w:rsidRPr="00B247F7">
        <w:rPr>
          <w:rFonts w:ascii="Calibri" w:hAnsi="Calibri" w:cs="Calibri"/>
          <w:spacing w:val="40"/>
          <w:sz w:val="20"/>
          <w:szCs w:val="20"/>
        </w:rPr>
        <w:t xml:space="preserve"> </w:t>
      </w:r>
      <w:r w:rsidRPr="00B247F7">
        <w:rPr>
          <w:rFonts w:ascii="Calibri" w:hAnsi="Calibri" w:cs="Calibri"/>
          <w:sz w:val="20"/>
          <w:szCs w:val="20"/>
        </w:rPr>
        <w:t>USO PÚBLICO. LA INFORMACIÓNQUE DEBERÁ MOSTRAR DICHO CÓDIGO ES LA SIGUIENTE:</w:t>
      </w:r>
    </w:p>
    <w:p w14:paraId="291FBBA8" w14:textId="5F52BF09" w:rsidR="0001190D"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LOGOTIPO</w:t>
      </w:r>
      <w:r w:rsidR="0001190D" w:rsidRPr="00B247F7">
        <w:rPr>
          <w:rFonts w:ascii="Calibri" w:hAnsi="Calibri" w:cs="Calibri"/>
          <w:sz w:val="20"/>
          <w:szCs w:val="20"/>
        </w:rPr>
        <w:t xml:space="preserve"> DE LA ACTUAL ADMINISTRACIÓN</w:t>
      </w:r>
    </w:p>
    <w:p w14:paraId="416ED99F" w14:textId="7EFC7158" w:rsidR="0001190D"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ESCUDO</w:t>
      </w:r>
      <w:r w:rsidR="0001190D" w:rsidRPr="00B247F7">
        <w:rPr>
          <w:rFonts w:ascii="Calibri" w:hAnsi="Calibri" w:cs="Calibri"/>
          <w:sz w:val="20"/>
          <w:szCs w:val="20"/>
        </w:rPr>
        <w:t xml:space="preserve"> DE ARMAS DEL ESTADO DE GUANAJUATO</w:t>
      </w:r>
    </w:p>
    <w:p w14:paraId="549F8E7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TEXTO: CALCOMANÍA DE IDENTIFICACIÓN ORIGINAL</w:t>
      </w:r>
    </w:p>
    <w:p w14:paraId="08284B3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0CD92484"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015A98A6"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0B9ED0BB"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8. CÓDIGO DE SEGURIDAD BIDIMENSIONAL, MULTINIVEL, TIPO QR CON CAPACIDAD DE CORRECCIÓN DE ERRORES CON DIMENSIONES DE 15 MM POR 15MM, QUE SERÁ DIRECTAMENTE IMPRESO EN LA ESQUINA SUPERIOR DERECHA DE LA CALCOMANÍA, EN LA TEXTURA REFLEJANTE.</w:t>
      </w:r>
    </w:p>
    <w:p w14:paraId="66BA40CB"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12548D32"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 SERIE DE LA CALCOMANIA. </w:t>
      </w:r>
    </w:p>
    <w:p w14:paraId="50B96013"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 TEXTO: GUANAJUATO </w:t>
      </w:r>
    </w:p>
    <w:p w14:paraId="72A7997B"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RAZÓN SOCIAL DEL FABRICANTE.</w:t>
      </w:r>
    </w:p>
    <w:p w14:paraId="22B8090F"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NÚMERO DE REGISTRO DEL FABRICANTE DE LA CALCOMANIA.</w:t>
      </w:r>
    </w:p>
    <w:p w14:paraId="09404438"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 TIPO DE DOCUMENTO: CALCOMANIA </w:t>
      </w:r>
    </w:p>
    <w:p w14:paraId="0185BB9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 LOTE DE FABRICACIÓN. </w:t>
      </w:r>
    </w:p>
    <w:p w14:paraId="02794507"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0159DC7D"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VIGENCIA. MOSTRARA LA PALABRA “VIGENTE”.</w:t>
      </w:r>
    </w:p>
    <w:p w14:paraId="6F6C5633"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AÑO DE FABRICACIÓN.</w:t>
      </w:r>
    </w:p>
    <w:p w14:paraId="2A33C93A"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lastRenderedPageBreak/>
        <w:t xml:space="preserve">• URL: </w:t>
      </w:r>
      <w:hyperlink r:id="rId7" w:history="1">
        <w:r w:rsidRPr="00B247F7">
          <w:rPr>
            <w:rStyle w:val="Hipervnculo"/>
            <w:rFonts w:ascii="Calibri" w:hAnsi="Calibri" w:cs="Calibri"/>
            <w:sz w:val="20"/>
            <w:szCs w:val="20"/>
          </w:rPr>
          <w:t>https://refrendo.guanajuato.gob.mx/</w:t>
        </w:r>
      </w:hyperlink>
    </w:p>
    <w:p w14:paraId="1FBB7E3B" w14:textId="77777777" w:rsidR="0001190D" w:rsidRPr="00B247F7" w:rsidRDefault="0001190D" w:rsidP="00E92CB3">
      <w:pPr>
        <w:spacing w:after="0"/>
        <w:ind w:left="284"/>
        <w:jc w:val="both"/>
        <w:rPr>
          <w:rFonts w:ascii="Calibri" w:hAnsi="Calibri" w:cs="Calibri"/>
          <w:sz w:val="20"/>
          <w:szCs w:val="20"/>
        </w:rPr>
      </w:pPr>
    </w:p>
    <w:p w14:paraId="76E64DD6"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7C44F19E"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7BF6235F"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TEXTO: GUANAJUATO GOBIERNO DE LA GENTE</w:t>
      </w:r>
    </w:p>
    <w:p w14:paraId="2CB7DFC9"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TEXTO: CALCOMANIA ORIGINAL</w:t>
      </w:r>
    </w:p>
    <w:p w14:paraId="2510E7A1"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1492DB84"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60FC0A21" w14:textId="77777777" w:rsidR="0001190D" w:rsidRPr="00B247F7" w:rsidRDefault="0001190D" w:rsidP="00E92CB3">
      <w:pPr>
        <w:spacing w:after="0"/>
        <w:ind w:left="284"/>
        <w:jc w:val="both"/>
        <w:rPr>
          <w:rFonts w:ascii="Calibri" w:hAnsi="Calibri" w:cs="Calibri"/>
          <w:sz w:val="20"/>
          <w:szCs w:val="20"/>
        </w:rPr>
      </w:pPr>
    </w:p>
    <w:p w14:paraId="401D7027"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DELSEGUNDO NIVEL).</w:t>
      </w:r>
    </w:p>
    <w:p w14:paraId="44644BAE"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56B81EF0" w14:textId="77777777" w:rsidR="0001190D" w:rsidRPr="00B247F7" w:rsidRDefault="0001190D" w:rsidP="00E92CB3">
      <w:pPr>
        <w:spacing w:after="0"/>
        <w:ind w:left="284"/>
        <w:jc w:val="both"/>
        <w:rPr>
          <w:rFonts w:ascii="Calibri" w:hAnsi="Calibri" w:cs="Calibri"/>
          <w:sz w:val="20"/>
          <w:szCs w:val="20"/>
        </w:rPr>
      </w:pPr>
      <w:r w:rsidRPr="00B247F7">
        <w:rPr>
          <w:rFonts w:ascii="Calibri" w:hAnsi="Calibri" w:cs="Calibri"/>
          <w:sz w:val="20"/>
          <w:szCs w:val="20"/>
        </w:rPr>
        <w:t>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0CEF8710" w14:textId="77777777" w:rsidR="0001190D" w:rsidRPr="00B247F7" w:rsidRDefault="0001190D" w:rsidP="00E92CB3">
      <w:pPr>
        <w:spacing w:after="0"/>
        <w:ind w:left="284"/>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5E085A" w:rsidRPr="00B247F7" w14:paraId="4B7B6AA0" w14:textId="77777777" w:rsidTr="00662DD9">
        <w:trPr>
          <w:trHeight w:val="278"/>
          <w:jc w:val="center"/>
        </w:trPr>
        <w:tc>
          <w:tcPr>
            <w:tcW w:w="1351" w:type="dxa"/>
            <w:shd w:val="clear" w:color="auto" w:fill="DAE9F7" w:themeFill="text2" w:themeFillTint="1A"/>
            <w:noWrap/>
            <w:vAlign w:val="bottom"/>
            <w:hideMark/>
          </w:tcPr>
          <w:p w14:paraId="4A83802F"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31D96F08"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7D854538"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7CBD61D6"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085F4F8C" w14:textId="77777777" w:rsidR="005E085A" w:rsidRPr="00B247F7" w:rsidRDefault="005E085A"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5E085A" w:rsidRPr="00B247F7" w14:paraId="01B07CF3" w14:textId="77777777" w:rsidTr="00662DD9">
        <w:trPr>
          <w:trHeight w:val="278"/>
          <w:jc w:val="center"/>
        </w:trPr>
        <w:tc>
          <w:tcPr>
            <w:tcW w:w="1351" w:type="dxa"/>
            <w:noWrap/>
            <w:vAlign w:val="bottom"/>
            <w:hideMark/>
          </w:tcPr>
          <w:p w14:paraId="58B661E0" w14:textId="6B35AE39" w:rsidR="005E085A" w:rsidRPr="00B247F7" w:rsidRDefault="005E085A"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4</w:t>
            </w:r>
          </w:p>
        </w:tc>
        <w:tc>
          <w:tcPr>
            <w:tcW w:w="2046" w:type="dxa"/>
            <w:noWrap/>
            <w:vAlign w:val="bottom"/>
            <w:hideMark/>
          </w:tcPr>
          <w:p w14:paraId="67D5C1D6" w14:textId="42461CFB" w:rsidR="005E085A" w:rsidRPr="00B247F7" w:rsidRDefault="005E085A"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218000000288</w:t>
            </w:r>
          </w:p>
        </w:tc>
        <w:tc>
          <w:tcPr>
            <w:tcW w:w="4678" w:type="dxa"/>
          </w:tcPr>
          <w:p w14:paraId="0E7A2B6D" w14:textId="1343A3A9" w:rsidR="005E085A" w:rsidRPr="00B247F7" w:rsidRDefault="005E085A"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PLACAS DE TRANSPORTE PRIVADO AUTOBÚS</w:t>
            </w:r>
          </w:p>
        </w:tc>
        <w:tc>
          <w:tcPr>
            <w:tcW w:w="1795" w:type="dxa"/>
          </w:tcPr>
          <w:p w14:paraId="7FE0B1A9" w14:textId="77777777" w:rsidR="005E085A" w:rsidRPr="00B247F7" w:rsidRDefault="005E085A"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6A0CA205" w14:textId="463BBF3C" w:rsidR="005E085A" w:rsidRPr="00B247F7" w:rsidRDefault="009B3975"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800</w:t>
            </w:r>
          </w:p>
        </w:tc>
      </w:tr>
    </w:tbl>
    <w:p w14:paraId="318B85BA" w14:textId="77777777" w:rsidR="005E085A" w:rsidRPr="00B247F7" w:rsidRDefault="005E085A" w:rsidP="00E92CB3">
      <w:pPr>
        <w:spacing w:after="0"/>
        <w:ind w:left="284"/>
        <w:jc w:val="both"/>
        <w:rPr>
          <w:rFonts w:ascii="Calibri" w:hAnsi="Calibri" w:cs="Calibri"/>
          <w:sz w:val="20"/>
          <w:szCs w:val="20"/>
        </w:rPr>
      </w:pPr>
    </w:p>
    <w:p w14:paraId="55C443C2" w14:textId="247BAFFE" w:rsidR="00FC3538" w:rsidRPr="00B247F7" w:rsidRDefault="009B3975" w:rsidP="00E92CB3">
      <w:pPr>
        <w:spacing w:after="0"/>
        <w:ind w:left="284" w:right="-462"/>
        <w:jc w:val="both"/>
        <w:rPr>
          <w:rFonts w:ascii="Calibri" w:hAnsi="Calibri" w:cs="Calibri"/>
          <w:b/>
          <w:bCs/>
          <w:sz w:val="20"/>
          <w:szCs w:val="20"/>
        </w:rPr>
      </w:pPr>
      <w:r w:rsidRPr="00B247F7">
        <w:rPr>
          <w:rFonts w:ascii="Calibri" w:hAnsi="Calibri" w:cs="Calibri"/>
          <w:b/>
          <w:bCs/>
          <w:sz w:val="20"/>
          <w:szCs w:val="20"/>
        </w:rPr>
        <w:t>DESCRIPCIÓN TÉCNICA:</w:t>
      </w:r>
    </w:p>
    <w:p w14:paraId="65684869"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6CAEC34D"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0787550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6DD6220B"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4AE4EFC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w:t>
      </w:r>
      <w:r w:rsidRPr="00B247F7">
        <w:rPr>
          <w:rFonts w:ascii="Calibri" w:hAnsi="Calibri" w:cs="Calibri"/>
          <w:sz w:val="20"/>
          <w:szCs w:val="20"/>
        </w:rPr>
        <w:lastRenderedPageBreak/>
        <w:t>DICHA LETRA EN SU BORDE INFERIOR DEBERÁ ESTA AL MISMO NIVEL QUE LAS DEMÁS LETRAS DE LA PALABRA “GUANAJUATO”, TAL Y COMO SE MUESTRA EN EL DISEÑO DEL ANEXO I-A.</w:t>
      </w:r>
    </w:p>
    <w:p w14:paraId="4BCFF285"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0397C5DE"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708E7830"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24A5BF87"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05B15BB6"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00181B67"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37E0006E"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277D56C7"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0E76D71B"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0026CCE0"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51B8CAC3" w14:textId="24290149" w:rsidR="00FC3538"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xml:space="preserve">                                                                                                                                                       </w:t>
      </w:r>
      <w:r w:rsidR="00FC3538" w:rsidRPr="00B247F7">
        <w:rPr>
          <w:rFonts w:ascii="Calibri" w:hAnsi="Calibri" w:cs="Calibri"/>
          <w:sz w:val="20"/>
          <w:szCs w:val="20"/>
        </w:rPr>
        <w:t>•</w:t>
      </w:r>
      <w:r w:rsidR="00FC3538" w:rsidRPr="00B247F7">
        <w:rPr>
          <w:rFonts w:ascii="Calibri" w:hAnsi="Calibri" w:cs="Calibri"/>
          <w:sz w:val="20"/>
          <w:szCs w:val="20"/>
        </w:rPr>
        <w:tab/>
        <w:t>SEGUNDO NIVEL:</w:t>
      </w:r>
    </w:p>
    <w:p w14:paraId="3947811E"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0731336B"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058E4958" w14:textId="77777777" w:rsidR="00FC3538" w:rsidRPr="00B247F7" w:rsidRDefault="00FC3538" w:rsidP="00E92CB3">
      <w:pPr>
        <w:spacing w:after="0"/>
        <w:ind w:left="284"/>
        <w:jc w:val="both"/>
        <w:rPr>
          <w:rFonts w:ascii="Calibri" w:hAnsi="Calibri" w:cs="Calibri"/>
          <w:sz w:val="20"/>
          <w:szCs w:val="20"/>
        </w:rPr>
      </w:pPr>
    </w:p>
    <w:p w14:paraId="3EA074A9"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2CA83A02"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4CC6248F"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687566E0"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7AF892E9"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2D28F84C"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17CA34A2"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4351E718"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381B5F0F"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0D1A860A"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4D94DAF7"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lastRenderedPageBreak/>
        <w:t>•</w:t>
      </w:r>
      <w:r w:rsidRPr="00B247F7">
        <w:rPr>
          <w:rFonts w:ascii="Calibri" w:hAnsi="Calibri" w:cs="Calibri"/>
          <w:sz w:val="20"/>
          <w:szCs w:val="20"/>
        </w:rPr>
        <w:tab/>
        <w:t>LOTE DE FABRICACIÓN.</w:t>
      </w:r>
    </w:p>
    <w:p w14:paraId="62A10B72"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57410CD3"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7595D084"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0F6D5E4E"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71C77DAC" w14:textId="77777777" w:rsidR="00FC3538" w:rsidRPr="00B247F7" w:rsidRDefault="00FC3538" w:rsidP="00E92CB3">
      <w:pPr>
        <w:spacing w:after="0" w:line="240" w:lineRule="auto"/>
        <w:ind w:left="284"/>
        <w:jc w:val="both"/>
        <w:rPr>
          <w:rFonts w:ascii="Calibri" w:hAnsi="Calibri" w:cs="Calibri"/>
          <w:sz w:val="20"/>
          <w:szCs w:val="20"/>
        </w:rPr>
      </w:pPr>
    </w:p>
    <w:p w14:paraId="0D2D1730"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15DF4EE7"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32E2ABD1"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3CE637BC"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66F4F3B9"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5E36E489" w14:textId="77777777" w:rsidR="00FC3538" w:rsidRPr="00B247F7" w:rsidRDefault="00FC3538"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7AEA3DEC" w14:textId="77777777" w:rsidR="00FC3538" w:rsidRPr="00B247F7" w:rsidRDefault="00FC3538" w:rsidP="00E92CB3">
      <w:pPr>
        <w:spacing w:after="0" w:line="240" w:lineRule="auto"/>
        <w:ind w:left="284"/>
        <w:jc w:val="both"/>
        <w:rPr>
          <w:rFonts w:ascii="Calibri" w:hAnsi="Calibri" w:cs="Calibri"/>
          <w:sz w:val="20"/>
          <w:szCs w:val="20"/>
        </w:rPr>
      </w:pPr>
    </w:p>
    <w:p w14:paraId="075684FE"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1D38BA4D"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244FCE07"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249FA2E9"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1B39793F"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ESCUDO DE ARMAS DEL ESTADODE GUANAJUATO.</w:t>
      </w:r>
    </w:p>
    <w:p w14:paraId="06ED2CFF"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LOGOTIPO DE LA ACTUAL ADMINISTRACIÓN.</w:t>
      </w:r>
    </w:p>
    <w:p w14:paraId="53E3F493"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TEXTO: PLACA DE CIRCULACION VALIDA.</w:t>
      </w:r>
    </w:p>
    <w:p w14:paraId="6B2A7F3F"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5860778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ULTIMOS DOS NÚMEROS DE LA SERIE DE LA PLACA.</w:t>
      </w:r>
    </w:p>
    <w:p w14:paraId="07D6D974" w14:textId="77777777" w:rsidR="00FC3538" w:rsidRPr="00B247F7" w:rsidRDefault="00FC3538" w:rsidP="00E92CB3">
      <w:pPr>
        <w:spacing w:after="0"/>
        <w:ind w:left="284"/>
        <w:jc w:val="both"/>
        <w:rPr>
          <w:rFonts w:ascii="Calibri" w:hAnsi="Calibri" w:cs="Calibri"/>
          <w:sz w:val="20"/>
          <w:szCs w:val="20"/>
        </w:rPr>
      </w:pPr>
    </w:p>
    <w:p w14:paraId="5860F554"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w:t>
      </w:r>
      <w:r w:rsidRPr="00B247F7">
        <w:rPr>
          <w:rFonts w:ascii="Calibri" w:hAnsi="Calibri" w:cs="Calibri"/>
          <w:sz w:val="20"/>
          <w:szCs w:val="20"/>
        </w:rPr>
        <w:lastRenderedPageBreak/>
        <w:t>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1AB08E94" w14:textId="0A3A748B"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15. 5 MMS POR DEBAJO DEL BORDE INFERIOR DEL OJAL DE SUJEC</w:t>
      </w:r>
      <w:r w:rsidR="00B46130" w:rsidRPr="00B247F7">
        <w:rPr>
          <w:rFonts w:ascii="Calibri" w:hAnsi="Calibri" w:cs="Calibri"/>
          <w:sz w:val="20"/>
          <w:szCs w:val="20"/>
        </w:rPr>
        <w:t>IÓN SUPERIOR IZQUIERDO EN</w:t>
      </w:r>
      <w:r w:rsidRPr="00B247F7">
        <w:rPr>
          <w:rFonts w:ascii="Calibri" w:hAnsi="Calibri" w:cs="Calibri"/>
          <w:sz w:val="20"/>
          <w:szCs w:val="20"/>
        </w:rPr>
        <w:t xml:space="preserve"> LA POSICIÓN QUE SE MUESTRA EN</w:t>
      </w:r>
      <w:r w:rsidRPr="00B247F7">
        <w:rPr>
          <w:rFonts w:ascii="Calibri" w:hAnsi="Calibri" w:cs="Calibri"/>
          <w:spacing w:val="40"/>
          <w:sz w:val="20"/>
          <w:szCs w:val="20"/>
        </w:rPr>
        <w:t xml:space="preserve"> </w:t>
      </w:r>
      <w:r w:rsidR="00B46130" w:rsidRPr="00B247F7">
        <w:rPr>
          <w:rFonts w:ascii="Calibri" w:hAnsi="Calibri" w:cs="Calibri"/>
          <w:sz w:val="20"/>
          <w:szCs w:val="20"/>
        </w:rPr>
        <w:t>EL ANEXO 1-A.</w:t>
      </w:r>
      <w:r w:rsidRPr="00B247F7">
        <w:rPr>
          <w:rFonts w:ascii="Calibri" w:hAnsi="Calibri" w:cs="Calibri"/>
          <w:sz w:val="20"/>
          <w:szCs w:val="20"/>
        </w:rPr>
        <w:t xml:space="preserve">  CON UNA TELERANCIA DE + 2MM Y -1 MM, CONTENDRA UN CÓDIGO DE SEGURIDAD ENCRIPTADO </w:t>
      </w:r>
      <w:proofErr w:type="gramStart"/>
      <w:r w:rsidRPr="00B247F7">
        <w:rPr>
          <w:rFonts w:ascii="Calibri" w:hAnsi="Calibri" w:cs="Calibri"/>
          <w:sz w:val="20"/>
          <w:szCs w:val="20"/>
        </w:rPr>
        <w:t>ANTI COPIA</w:t>
      </w:r>
      <w:proofErr w:type="gramEnd"/>
      <w:r w:rsidRPr="00B247F7">
        <w:rPr>
          <w:rFonts w:ascii="Calibri" w:hAnsi="Calibri" w:cs="Calibri"/>
          <w:sz w:val="20"/>
          <w:szCs w:val="20"/>
        </w:rPr>
        <w:t xml:space="preserve"> DE 9 MILÍMETROS X 6 MILÍMETROS, CON UNA TOLERANCIA DE +/- 1MM PARA EL ANCHO Y EL ALTO, IMPRESO CON UNA RETÍCULA DE ALTA RESOLUCIÓN CON FORMA DE RECTÁNGULO, NO VISIBLE DIRECTAMENTE AL OJO </w:t>
      </w:r>
      <w:proofErr w:type="gramStart"/>
      <w:r w:rsidRPr="00B247F7">
        <w:rPr>
          <w:rFonts w:ascii="Calibri" w:hAnsi="Calibri" w:cs="Calibri"/>
          <w:sz w:val="20"/>
          <w:szCs w:val="20"/>
        </w:rPr>
        <w:t>HUMANO</w:t>
      </w:r>
      <w:proofErr w:type="gramEnd"/>
      <w:r w:rsidRPr="00B247F7">
        <w:rPr>
          <w:rFonts w:ascii="Calibri" w:hAnsi="Calibri" w:cs="Calibri"/>
          <w:sz w:val="20"/>
          <w:szCs w:val="20"/>
        </w:rPr>
        <w:t xml:space="preserve">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025A8F4C"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67380DAE" w14:textId="2E68C4CF" w:rsidR="00FC3538"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LOGOTIPO</w:t>
      </w:r>
      <w:r w:rsidR="00FC3538" w:rsidRPr="00B247F7">
        <w:rPr>
          <w:rFonts w:ascii="Calibri" w:hAnsi="Calibri" w:cs="Calibri"/>
          <w:sz w:val="20"/>
          <w:szCs w:val="20"/>
        </w:rPr>
        <w:t xml:space="preserve"> DE LA ACTUAL ADMINISTRACIÓN</w:t>
      </w:r>
    </w:p>
    <w:p w14:paraId="6C71B975" w14:textId="6F358BAE" w:rsidR="00FC3538"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ESCUDO</w:t>
      </w:r>
      <w:r w:rsidR="00FC3538" w:rsidRPr="00B247F7">
        <w:rPr>
          <w:rFonts w:ascii="Calibri" w:hAnsi="Calibri" w:cs="Calibri"/>
          <w:sz w:val="20"/>
          <w:szCs w:val="20"/>
        </w:rPr>
        <w:t xml:space="preserve"> DE ARMAS DEL ESTADO DE GUANAJUATO</w:t>
      </w:r>
    </w:p>
    <w:p w14:paraId="61E4A7E6"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TEXTO: PLACA VALIDADA</w:t>
      </w:r>
    </w:p>
    <w:p w14:paraId="1C0A2010"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4B7CC2CE"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0C4A2D22"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SERIE DE LA PLACA</w:t>
      </w:r>
    </w:p>
    <w:p w14:paraId="14B23218"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133873CD"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77BF31F9" w14:textId="77777777" w:rsidR="00FC3538" w:rsidRPr="00B247F7" w:rsidRDefault="00FC3538" w:rsidP="00E92CB3">
      <w:pPr>
        <w:spacing w:after="0"/>
        <w:ind w:left="284"/>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7CED07A1"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1. LAS CALCOMANÍAS DEBERAN CUMPLIR CON EL DISEÑO GRÁFICO DE LA IMAGEN OFICIAL DE LA ADMINISTRACIÓN 2024-2030 DEL GOBIERNO DEL ESTADO DE GUANAJUATO UBICANDO LOS ELEMENTOS DE DICHA IMAGEN CONFORME A LA POSICIÓN Y UBICACIÓN QUE SE MUESTRAN EN EL ANEXO I-A.</w:t>
      </w:r>
    </w:p>
    <w:p w14:paraId="2C4A942A" w14:textId="52EC3CB4"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YTOLERANCIA DE +/- 2</w:t>
      </w:r>
      <w:r w:rsidR="00B46130" w:rsidRPr="00B247F7">
        <w:rPr>
          <w:rFonts w:ascii="Calibri" w:hAnsi="Calibri" w:cs="Calibri"/>
          <w:sz w:val="20"/>
          <w:szCs w:val="20"/>
        </w:rPr>
        <w:t>%.</w:t>
      </w:r>
    </w:p>
    <w:p w14:paraId="4422DFA8"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lastRenderedPageBreak/>
        <w:t>3. LA LEYENDA “GUANAJUATO” UBICADA EN LA PARTE SUPERIOR DEL ANVERSO DE LA CALCOMANIA, JUSTO ENCIMA DEL NOMBRE DEL TIPO DE SERVICIO.</w:t>
      </w:r>
    </w:p>
    <w:p w14:paraId="08EB060D"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32 PTS, TENIENDO UNA ESPECIFICACION ESPECIAL PARA LA LETRA “J”, YA QUE DICHA LETRA EN SU BORDE INFERIOR DEBERÁ ESTAR AL MISMO NIVEL QUE LAS DEMÁS LETRAS DE LA PALABRA “GUANAJUATO”, TAL Y COMO SE MUESTRA EN EL DISEÑO DEL ANEXO IA.</w:t>
      </w:r>
    </w:p>
    <w:p w14:paraId="3B53E848"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1D02D78B"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5. LEYENDA “GOBIERNO DE LA GENTE” EN COLOR BLANCO CENTRADA DENTRO DE LA BANDA INFERIOR DEL ANVERSO,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25.149 PTS</w:t>
      </w:r>
    </w:p>
    <w:p w14:paraId="1113AA9E"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 LA LEYENDA "ORIGINAL" DEBERÁ ESTAR IMPRESA EN EL REVERSO DE LA ETIQUETA.</w:t>
      </w:r>
    </w:p>
    <w:p w14:paraId="3A852EF0"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LA ETIQUETA ESTARÁ SOBRE IMPRESA CON EL TEXTO COMPLETO “GUANAJUATO”. LA LEYENDA "GUANAJUATO" DEBERÁ ESTAR IMPRESA EN EL REVERSO DE LA ETIQUETA.</w:t>
      </w:r>
    </w:p>
    <w:p w14:paraId="2266883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05E2176D" w14:textId="77777777" w:rsidR="00C36B3C"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7. EN LA BANDA INFERIOR, AL LADO DERECHO DE LA LEYENDA "GOBIERNO DE LA GENTE" COMO SE MUESTRA EN EL ANEXO I-A, CONTENDRÁ IMPRESO EN EL REFLECTIVO DE LA CALCOMANIA, UN CÓDIGO DE SEGURIDAD ENCRIPTADO ANTICOPIA</w:t>
      </w:r>
      <w:r w:rsidRPr="00B247F7">
        <w:rPr>
          <w:rFonts w:ascii="Calibri" w:hAnsi="Calibri" w:cs="Calibri"/>
          <w:spacing w:val="40"/>
          <w:sz w:val="20"/>
          <w:szCs w:val="20"/>
        </w:rPr>
        <w:t xml:space="preserve"> </w:t>
      </w:r>
      <w:r w:rsidRPr="00B247F7">
        <w:rPr>
          <w:rFonts w:ascii="Calibri" w:hAnsi="Calibri" w:cs="Calibri"/>
          <w:sz w:val="20"/>
          <w:szCs w:val="20"/>
        </w:rPr>
        <w:t>DE 9 MM X 6 MM CON UNA TOLERANCIA DE +/- 1 MM PARA LAS MEDIDAS DE ANCHO Y ALTO, IMPRESO CON UNA RETÍCULA DE ALTA RESOLUCIÓN CON FORMA DE RECTÁNGULOCOLOR GRIS, QUE CONTIENE INFORMACIÓN, LA CUAL NO ES VISIBLE A TRAVÉS DELOJO HUMANO O MEDIOS CONVENCIONALES COMO LECTORES DE CÓDIGOS DE BARRAS,QR, PDF, MICAS DECODIFICADORAS, MICROSCOPIOS O LUZ ULTRAVIOLETA,ÚNICAMENTE</w:t>
      </w:r>
      <w:r w:rsidRPr="00B247F7">
        <w:rPr>
          <w:rFonts w:ascii="Calibri" w:hAnsi="Calibri" w:cs="Calibri"/>
          <w:spacing w:val="40"/>
          <w:sz w:val="20"/>
          <w:szCs w:val="20"/>
        </w:rPr>
        <w:t xml:space="preserve"> </w:t>
      </w:r>
      <w:r w:rsidRPr="00B247F7">
        <w:rPr>
          <w:rFonts w:ascii="Calibri" w:hAnsi="Calibri" w:cs="Calibri"/>
          <w:sz w:val="20"/>
          <w:szCs w:val="20"/>
        </w:rPr>
        <w:t>PUEDE</w:t>
      </w:r>
      <w:r w:rsidRPr="00B247F7">
        <w:rPr>
          <w:rFonts w:ascii="Calibri" w:hAnsi="Calibri" w:cs="Calibri"/>
          <w:spacing w:val="40"/>
          <w:sz w:val="20"/>
          <w:szCs w:val="20"/>
        </w:rPr>
        <w:t xml:space="preserve"> </w:t>
      </w:r>
      <w:r w:rsidRPr="00B247F7">
        <w:rPr>
          <w:rFonts w:ascii="Calibri" w:hAnsi="Calibri" w:cs="Calibri"/>
          <w:sz w:val="20"/>
          <w:szCs w:val="20"/>
        </w:rPr>
        <w:t>SER</w:t>
      </w:r>
      <w:r w:rsidRPr="00B247F7">
        <w:rPr>
          <w:rFonts w:ascii="Calibri" w:hAnsi="Calibri" w:cs="Calibri"/>
          <w:spacing w:val="40"/>
          <w:sz w:val="20"/>
          <w:szCs w:val="20"/>
        </w:rPr>
        <w:t xml:space="preserve"> </w:t>
      </w:r>
      <w:r w:rsidRPr="00B247F7">
        <w:rPr>
          <w:rFonts w:ascii="Calibri" w:hAnsi="Calibri" w:cs="Calibri"/>
          <w:sz w:val="20"/>
          <w:szCs w:val="20"/>
        </w:rPr>
        <w:t>LEÍDO</w:t>
      </w:r>
      <w:r w:rsidRPr="00B247F7">
        <w:rPr>
          <w:rFonts w:ascii="Calibri" w:hAnsi="Calibri" w:cs="Calibri"/>
          <w:spacing w:val="40"/>
          <w:sz w:val="20"/>
          <w:szCs w:val="20"/>
        </w:rPr>
        <w:t xml:space="preserve"> </w:t>
      </w:r>
      <w:r w:rsidRPr="00B247F7">
        <w:rPr>
          <w:rFonts w:ascii="Calibri" w:hAnsi="Calibri" w:cs="Calibri"/>
          <w:sz w:val="20"/>
          <w:szCs w:val="20"/>
        </w:rPr>
        <w:t>CON</w:t>
      </w:r>
      <w:r w:rsidRPr="00B247F7">
        <w:rPr>
          <w:rFonts w:ascii="Calibri" w:hAnsi="Calibri" w:cs="Calibri"/>
          <w:spacing w:val="40"/>
          <w:sz w:val="20"/>
          <w:szCs w:val="20"/>
        </w:rPr>
        <w:t xml:space="preserve"> </w:t>
      </w:r>
      <w:r w:rsidRPr="00B247F7">
        <w:rPr>
          <w:rFonts w:ascii="Calibri" w:hAnsi="Calibri" w:cs="Calibri"/>
          <w:sz w:val="20"/>
          <w:szCs w:val="20"/>
        </w:rPr>
        <w:t>LA</w:t>
      </w:r>
      <w:r w:rsidRPr="00B247F7">
        <w:rPr>
          <w:rFonts w:ascii="Calibri" w:hAnsi="Calibri" w:cs="Calibri"/>
          <w:spacing w:val="40"/>
          <w:sz w:val="20"/>
          <w:szCs w:val="20"/>
        </w:rPr>
        <w:t xml:space="preserve"> </w:t>
      </w:r>
      <w:r w:rsidRPr="00B247F7">
        <w:rPr>
          <w:rFonts w:ascii="Calibri" w:hAnsi="Calibri" w:cs="Calibri"/>
          <w:sz w:val="20"/>
          <w:szCs w:val="20"/>
        </w:rPr>
        <w:t>APLICACIÓN</w:t>
      </w:r>
      <w:r w:rsidRPr="00B247F7">
        <w:rPr>
          <w:rFonts w:ascii="Calibri" w:hAnsi="Calibri" w:cs="Calibri"/>
          <w:spacing w:val="40"/>
          <w:sz w:val="20"/>
          <w:szCs w:val="20"/>
        </w:rPr>
        <w:t xml:space="preserve"> </w:t>
      </w:r>
      <w:r w:rsidRPr="00B247F7">
        <w:rPr>
          <w:rFonts w:ascii="Calibri" w:hAnsi="Calibri" w:cs="Calibri"/>
          <w:sz w:val="20"/>
          <w:szCs w:val="20"/>
        </w:rPr>
        <w:t>DE</w:t>
      </w:r>
      <w:r w:rsidRPr="00B247F7">
        <w:rPr>
          <w:rFonts w:ascii="Calibri" w:hAnsi="Calibri" w:cs="Calibri"/>
          <w:spacing w:val="40"/>
          <w:sz w:val="20"/>
          <w:szCs w:val="20"/>
        </w:rPr>
        <w:t xml:space="preserve"> </w:t>
      </w:r>
      <w:r w:rsidRPr="00B247F7">
        <w:rPr>
          <w:rFonts w:ascii="Calibri" w:hAnsi="Calibri" w:cs="Calibri"/>
          <w:sz w:val="20"/>
          <w:szCs w:val="20"/>
        </w:rPr>
        <w:t>SEGURIDADDESARROLLADA EXCLUSIVAMENTE PARA EL ESTADO</w:t>
      </w:r>
      <w:r w:rsidRPr="00B247F7">
        <w:rPr>
          <w:rFonts w:ascii="Calibri" w:hAnsi="Calibri" w:cs="Calibri"/>
          <w:spacing w:val="40"/>
          <w:sz w:val="20"/>
          <w:szCs w:val="20"/>
        </w:rPr>
        <w:t xml:space="preserve"> </w:t>
      </w:r>
      <w:r w:rsidRPr="00B247F7">
        <w:rPr>
          <w:rFonts w:ascii="Calibri" w:hAnsi="Calibri" w:cs="Calibri"/>
          <w:sz w:val="20"/>
          <w:szCs w:val="20"/>
        </w:rPr>
        <w:t>DE GUANAJUATO, DICHAINFORMACIÓN DEBERÁ EJECUTARSE EN EQUIPOS SMARTPHONE CON SISTEMAOPERATIVO ANDROID, QUE CUENTEN CON CÁMARA Y AUTO FOCUS. LA INFORMACIÓNENCRIPTADA SE EN CONTRARÁ EXCLUSIVAMENTE EN EL CÓDIGO DESCRITO Y NO ENMEDIOS</w:t>
      </w:r>
      <w:r w:rsidRPr="00B247F7">
        <w:rPr>
          <w:rFonts w:ascii="Calibri" w:hAnsi="Calibri" w:cs="Calibri"/>
          <w:spacing w:val="40"/>
          <w:sz w:val="20"/>
          <w:szCs w:val="20"/>
        </w:rPr>
        <w:t xml:space="preserve"> </w:t>
      </w:r>
      <w:r w:rsidRPr="00B247F7">
        <w:rPr>
          <w:rFonts w:ascii="Calibri" w:hAnsi="Calibri" w:cs="Calibri"/>
          <w:sz w:val="20"/>
          <w:szCs w:val="20"/>
        </w:rPr>
        <w:t>ALTERNOS COMO MARCOS O IMÁGENES ADICIONALES QUE SIMULEN LAENCRIPTACIÓN DESCRITA. DICHO CÓDIGO SOLO SE DEBERÁ LEER EN SU FORMATOORIGINAL Y DE NINGUNA MANERA SE PODRÁ</w:t>
      </w:r>
      <w:r w:rsidRPr="00B247F7">
        <w:rPr>
          <w:rFonts w:ascii="Calibri" w:hAnsi="Calibri" w:cs="Calibri"/>
          <w:spacing w:val="40"/>
          <w:sz w:val="20"/>
          <w:szCs w:val="20"/>
        </w:rPr>
        <w:t xml:space="preserve"> </w:t>
      </w:r>
      <w:r w:rsidRPr="00B247F7">
        <w:rPr>
          <w:rFonts w:ascii="Calibri" w:hAnsi="Calibri" w:cs="Calibri"/>
          <w:sz w:val="20"/>
          <w:szCs w:val="20"/>
        </w:rPr>
        <w:t>LEER EN UNA FOTO COPIA, FOTO OESCÁNER. EL CÓDIGO DESCRITO NO DEBERÁ ARROJAR NINGÚN TIPO DE LECTURA CONLECTORES CONVENCIONALES O APLICACIONES DE</w:t>
      </w:r>
      <w:r w:rsidRPr="00B247F7">
        <w:rPr>
          <w:rFonts w:ascii="Calibri" w:hAnsi="Calibri" w:cs="Calibri"/>
          <w:spacing w:val="40"/>
          <w:sz w:val="20"/>
          <w:szCs w:val="20"/>
        </w:rPr>
        <w:t xml:space="preserve"> </w:t>
      </w:r>
      <w:r w:rsidRPr="00B247F7">
        <w:rPr>
          <w:rFonts w:ascii="Calibri" w:hAnsi="Calibri" w:cs="Calibri"/>
          <w:sz w:val="20"/>
          <w:szCs w:val="20"/>
        </w:rPr>
        <w:t>USO PÚBLICO. LA INFORMACIÓNQUE DEBERÁ MOSTRAR DICHO CÓDIGO ES LA SIGUIENTE:</w:t>
      </w:r>
    </w:p>
    <w:p w14:paraId="4FA45A9F" w14:textId="28F9F3DE" w:rsidR="00FC3538"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LOGOTIPO</w:t>
      </w:r>
      <w:r w:rsidR="00FC3538" w:rsidRPr="00B247F7">
        <w:rPr>
          <w:rFonts w:ascii="Calibri" w:hAnsi="Calibri" w:cs="Calibri"/>
          <w:sz w:val="20"/>
          <w:szCs w:val="20"/>
        </w:rPr>
        <w:t xml:space="preserve"> DE LA ACTUAL ADMINISTRACIÓN</w:t>
      </w:r>
    </w:p>
    <w:p w14:paraId="6F3559FB" w14:textId="51B9A396" w:rsidR="00FC3538" w:rsidRPr="00B247F7" w:rsidRDefault="00B46130" w:rsidP="00E92CB3">
      <w:pPr>
        <w:spacing w:after="0"/>
        <w:ind w:left="284"/>
        <w:jc w:val="both"/>
        <w:rPr>
          <w:rFonts w:ascii="Calibri" w:hAnsi="Calibri" w:cs="Calibri"/>
          <w:sz w:val="20"/>
          <w:szCs w:val="20"/>
        </w:rPr>
      </w:pPr>
      <w:r w:rsidRPr="00B247F7">
        <w:rPr>
          <w:rFonts w:ascii="Calibri" w:hAnsi="Calibri" w:cs="Calibri"/>
          <w:sz w:val="20"/>
          <w:szCs w:val="20"/>
        </w:rPr>
        <w:t>• ESCUDO</w:t>
      </w:r>
      <w:r w:rsidR="00FC3538" w:rsidRPr="00B247F7">
        <w:rPr>
          <w:rFonts w:ascii="Calibri" w:hAnsi="Calibri" w:cs="Calibri"/>
          <w:sz w:val="20"/>
          <w:szCs w:val="20"/>
        </w:rPr>
        <w:t xml:space="preserve"> DE ARMAS DEL ESTADO DE GUANAJUATO</w:t>
      </w:r>
    </w:p>
    <w:p w14:paraId="6CC9D250"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TEXTO: CALCOMANÍA DE IDENTIFICACIÓN ORIGINAL</w:t>
      </w:r>
    </w:p>
    <w:p w14:paraId="15964911"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417DCA59"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11C88284"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5443AEAF"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8. CÓDIGO DE SEGURIDAD BIDIMENSIONAL, MULTINIVEL, TIPO QR CON CAPACIDAD DE CORRECCIÓN DE ERRORES CON DIMENSIONES DE 15 MM POR 15MM, QUE SERÁ DIRECTAMENTE IMPRESO EN LA ESQUINA SUPERIOR DERECHA DE LA CALCOMANÍA, EN LA TEXTURA REFLEJANTE.</w:t>
      </w:r>
    </w:p>
    <w:p w14:paraId="43915A46"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w:t>
      </w:r>
      <w:r w:rsidRPr="00B247F7">
        <w:rPr>
          <w:rFonts w:ascii="Calibri" w:hAnsi="Calibri" w:cs="Calibri"/>
          <w:sz w:val="20"/>
          <w:szCs w:val="20"/>
        </w:rPr>
        <w:lastRenderedPageBreak/>
        <w:t>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3A40FC15"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SERIE DE LA CALCOMANIA. </w:t>
      </w:r>
    </w:p>
    <w:p w14:paraId="6A13847F"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TEXTO: GUANAJUATO </w:t>
      </w:r>
    </w:p>
    <w:p w14:paraId="09CEF84C"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RAZÓN SOCIAL DEL FABRICANTE.</w:t>
      </w:r>
    </w:p>
    <w:p w14:paraId="64182E42"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NÚMERO DE REGISTRO DEL FABRICANTE DE LA CALCOMANIA.</w:t>
      </w:r>
    </w:p>
    <w:p w14:paraId="0EB39217"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TIPO DE DOCUMENTO: CALCOMANIA </w:t>
      </w:r>
    </w:p>
    <w:p w14:paraId="19F8365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LOTE DE FABRICACIÓN. </w:t>
      </w:r>
    </w:p>
    <w:p w14:paraId="6249E4CC"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47DB589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VIGENCIA. MOSTRARA LA PALABRA “VIGENTE”.</w:t>
      </w:r>
    </w:p>
    <w:p w14:paraId="44E2D467"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AÑO DE FABRICACIÓN.</w:t>
      </w:r>
    </w:p>
    <w:p w14:paraId="4CFB3FB2"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URL: </w:t>
      </w:r>
      <w:hyperlink r:id="rId8" w:history="1">
        <w:r w:rsidRPr="00B247F7">
          <w:rPr>
            <w:rStyle w:val="Hipervnculo"/>
            <w:rFonts w:ascii="Calibri" w:hAnsi="Calibri" w:cs="Calibri"/>
            <w:sz w:val="20"/>
            <w:szCs w:val="20"/>
          </w:rPr>
          <w:t>https://refrendo.guanajuato.gob.mx/</w:t>
        </w:r>
      </w:hyperlink>
    </w:p>
    <w:p w14:paraId="5DC7660E" w14:textId="77777777" w:rsidR="00FC3538" w:rsidRPr="00B247F7" w:rsidRDefault="00FC3538" w:rsidP="00E92CB3">
      <w:pPr>
        <w:spacing w:after="0"/>
        <w:ind w:left="284"/>
        <w:jc w:val="both"/>
        <w:rPr>
          <w:rFonts w:ascii="Calibri" w:hAnsi="Calibri" w:cs="Calibri"/>
          <w:sz w:val="20"/>
          <w:szCs w:val="20"/>
        </w:rPr>
      </w:pPr>
    </w:p>
    <w:p w14:paraId="45A3117C"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1BE29931"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5F1BA9C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TEXTO: GUANAJUATO GOBIERNO DE LA GENTE</w:t>
      </w:r>
    </w:p>
    <w:p w14:paraId="434DA50A"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TEXTO: CALCOMANIA ORIGINAL</w:t>
      </w:r>
    </w:p>
    <w:p w14:paraId="14C157BD"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584F9EBD"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01899187" w14:textId="77777777" w:rsidR="00FC3538" w:rsidRPr="00B247F7" w:rsidRDefault="00FC3538" w:rsidP="00E92CB3">
      <w:pPr>
        <w:spacing w:after="0"/>
        <w:ind w:left="284"/>
        <w:jc w:val="both"/>
        <w:rPr>
          <w:rFonts w:ascii="Calibri" w:hAnsi="Calibri" w:cs="Calibri"/>
          <w:sz w:val="20"/>
          <w:szCs w:val="20"/>
        </w:rPr>
      </w:pPr>
    </w:p>
    <w:p w14:paraId="15A0ABDB"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DELSEGUNDO NIVEL).</w:t>
      </w:r>
    </w:p>
    <w:p w14:paraId="4FEDB2CC" w14:textId="77777777"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63EA64CF" w14:textId="73C7BD39" w:rsidR="00FC3538" w:rsidRPr="00B247F7" w:rsidRDefault="00FC3538" w:rsidP="00E92CB3">
      <w:pPr>
        <w:spacing w:after="0"/>
        <w:ind w:left="284"/>
        <w:jc w:val="both"/>
        <w:rPr>
          <w:rFonts w:ascii="Calibri" w:hAnsi="Calibri" w:cs="Calibri"/>
          <w:sz w:val="20"/>
          <w:szCs w:val="20"/>
        </w:rPr>
      </w:pPr>
      <w:r w:rsidRPr="00B247F7">
        <w:rPr>
          <w:rFonts w:ascii="Calibri" w:hAnsi="Calibri" w:cs="Calibri"/>
          <w:sz w:val="20"/>
          <w:szCs w:val="20"/>
        </w:rPr>
        <w:t>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26BDAA68" w14:textId="77777777" w:rsidR="00FC3538" w:rsidRDefault="00FC3538" w:rsidP="00E92CB3">
      <w:pPr>
        <w:spacing w:after="0"/>
        <w:ind w:left="284"/>
        <w:jc w:val="both"/>
        <w:rPr>
          <w:rFonts w:ascii="Calibri" w:hAnsi="Calibri" w:cs="Calibri"/>
          <w:sz w:val="20"/>
          <w:szCs w:val="20"/>
        </w:rPr>
      </w:pPr>
    </w:p>
    <w:p w14:paraId="6AE77918" w14:textId="77777777" w:rsidR="00B247F7" w:rsidRDefault="00B247F7" w:rsidP="00E92CB3">
      <w:pPr>
        <w:spacing w:after="0"/>
        <w:ind w:left="284"/>
        <w:jc w:val="both"/>
        <w:rPr>
          <w:rFonts w:ascii="Calibri" w:hAnsi="Calibri" w:cs="Calibri"/>
          <w:sz w:val="20"/>
          <w:szCs w:val="20"/>
        </w:rPr>
      </w:pPr>
    </w:p>
    <w:p w14:paraId="0002FDB2" w14:textId="77777777" w:rsidR="00B247F7" w:rsidRDefault="00B247F7" w:rsidP="00E92CB3">
      <w:pPr>
        <w:spacing w:after="0"/>
        <w:ind w:left="284"/>
        <w:jc w:val="both"/>
        <w:rPr>
          <w:rFonts w:ascii="Calibri" w:hAnsi="Calibri" w:cs="Calibri"/>
          <w:sz w:val="20"/>
          <w:szCs w:val="20"/>
        </w:rPr>
      </w:pPr>
    </w:p>
    <w:p w14:paraId="498869D9" w14:textId="77777777" w:rsidR="00B247F7" w:rsidRDefault="00B247F7" w:rsidP="00E92CB3">
      <w:pPr>
        <w:spacing w:after="0"/>
        <w:ind w:left="284"/>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4A3F28" w:rsidRPr="00B247F7" w14:paraId="297751E8" w14:textId="77777777" w:rsidTr="00662DD9">
        <w:trPr>
          <w:trHeight w:val="278"/>
          <w:jc w:val="center"/>
        </w:trPr>
        <w:tc>
          <w:tcPr>
            <w:tcW w:w="1351" w:type="dxa"/>
            <w:shd w:val="clear" w:color="auto" w:fill="DAE9F7" w:themeFill="text2" w:themeFillTint="1A"/>
            <w:noWrap/>
            <w:vAlign w:val="bottom"/>
            <w:hideMark/>
          </w:tcPr>
          <w:p w14:paraId="57B687EA"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lastRenderedPageBreak/>
              <w:t>PARTIDA</w:t>
            </w:r>
          </w:p>
        </w:tc>
        <w:tc>
          <w:tcPr>
            <w:tcW w:w="2046" w:type="dxa"/>
            <w:shd w:val="clear" w:color="auto" w:fill="DAE9F7" w:themeFill="text2" w:themeFillTint="1A"/>
            <w:noWrap/>
            <w:vAlign w:val="bottom"/>
            <w:hideMark/>
          </w:tcPr>
          <w:p w14:paraId="10890FB3"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752C0AE2"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35AA7D88"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689EA6F1"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4A3F28" w:rsidRPr="00B247F7" w14:paraId="285768CF" w14:textId="77777777" w:rsidTr="00662DD9">
        <w:trPr>
          <w:trHeight w:val="278"/>
          <w:jc w:val="center"/>
        </w:trPr>
        <w:tc>
          <w:tcPr>
            <w:tcW w:w="1351" w:type="dxa"/>
            <w:noWrap/>
            <w:vAlign w:val="bottom"/>
            <w:hideMark/>
          </w:tcPr>
          <w:p w14:paraId="618DE967" w14:textId="44F7B08D"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5</w:t>
            </w:r>
          </w:p>
        </w:tc>
        <w:tc>
          <w:tcPr>
            <w:tcW w:w="2046" w:type="dxa"/>
            <w:noWrap/>
            <w:vAlign w:val="bottom"/>
            <w:hideMark/>
          </w:tcPr>
          <w:p w14:paraId="1C3FF022" w14:textId="574BBCE0"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218000000289</w:t>
            </w:r>
          </w:p>
        </w:tc>
        <w:tc>
          <w:tcPr>
            <w:tcW w:w="4678" w:type="dxa"/>
          </w:tcPr>
          <w:p w14:paraId="5BEC086A" w14:textId="0F59124C" w:rsidR="004A3F28" w:rsidRPr="00B247F7" w:rsidRDefault="004A3F28"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lang w:val="pt-BR"/>
              </w:rPr>
              <w:t>PLACA DE TRANSPORTE PRIVADO REMOLQUE</w:t>
            </w:r>
          </w:p>
        </w:tc>
        <w:tc>
          <w:tcPr>
            <w:tcW w:w="1795" w:type="dxa"/>
          </w:tcPr>
          <w:p w14:paraId="090BAFF7" w14:textId="2488617C"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PIEZA</w:t>
            </w:r>
          </w:p>
        </w:tc>
        <w:tc>
          <w:tcPr>
            <w:tcW w:w="1795" w:type="dxa"/>
            <w:vAlign w:val="center"/>
            <w:hideMark/>
          </w:tcPr>
          <w:p w14:paraId="206A47F6" w14:textId="7975396A"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hAnsi="Calibri" w:cs="Calibri"/>
                <w:sz w:val="20"/>
                <w:szCs w:val="20"/>
              </w:rPr>
              <w:t>2,800</w:t>
            </w:r>
          </w:p>
        </w:tc>
      </w:tr>
    </w:tbl>
    <w:p w14:paraId="4D12FB70" w14:textId="77777777" w:rsidR="004A3F28" w:rsidRPr="00B247F7" w:rsidRDefault="004A3F28" w:rsidP="00E92CB3">
      <w:pPr>
        <w:spacing w:after="0"/>
        <w:ind w:left="284"/>
        <w:jc w:val="both"/>
        <w:rPr>
          <w:rFonts w:ascii="Calibri" w:hAnsi="Calibri" w:cs="Calibri"/>
          <w:sz w:val="20"/>
          <w:szCs w:val="20"/>
        </w:rPr>
      </w:pPr>
    </w:p>
    <w:p w14:paraId="00E33872" w14:textId="064881D7" w:rsidR="00B21BAD" w:rsidRPr="00B247F7" w:rsidRDefault="004A3F28" w:rsidP="00E92CB3">
      <w:pPr>
        <w:spacing w:after="0"/>
        <w:ind w:left="284"/>
        <w:jc w:val="both"/>
        <w:rPr>
          <w:rFonts w:ascii="Calibri" w:hAnsi="Calibri" w:cs="Calibri"/>
          <w:b/>
          <w:bCs/>
          <w:sz w:val="20"/>
          <w:szCs w:val="20"/>
          <w:lang w:val="pt-BR"/>
        </w:rPr>
      </w:pPr>
      <w:r w:rsidRPr="00B247F7">
        <w:rPr>
          <w:rFonts w:ascii="Calibri" w:hAnsi="Calibri" w:cs="Calibri"/>
          <w:b/>
          <w:bCs/>
          <w:sz w:val="20"/>
          <w:szCs w:val="20"/>
          <w:lang w:val="pt-BR"/>
        </w:rPr>
        <w:t>DESCRIPCIÓN TÉCNICA:</w:t>
      </w:r>
    </w:p>
    <w:p w14:paraId="27F928FC"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 CADA JUEGO CONSTA DE UNA PLACA TRASERA.</w:t>
      </w:r>
    </w:p>
    <w:p w14:paraId="1CA60E8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29886B96" w14:textId="170FA961"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7194121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58873EE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 AL MISMO NIVEL QUE LAS DEMÁS LETRAS DE LA PALABRA “GUANAJUATO”, TAL Y COMO SE MUESTRA EN EL DISEÑO DEL ANEXO I-A.</w:t>
      </w:r>
    </w:p>
    <w:p w14:paraId="5785293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2A8B0224"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31DDECC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29D175FF"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63A87A19"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5160EF57"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0ECAC9C8"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14ABA3B9"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17B4AE2D"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098AB025"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28942CF9" w14:textId="77777777" w:rsidR="00B21BAD" w:rsidRPr="00B247F7" w:rsidRDefault="00B21BAD" w:rsidP="00E92CB3">
      <w:pPr>
        <w:spacing w:after="0" w:line="240" w:lineRule="auto"/>
        <w:ind w:left="284"/>
        <w:jc w:val="both"/>
        <w:rPr>
          <w:rFonts w:ascii="Calibri" w:hAnsi="Calibri" w:cs="Calibri"/>
          <w:sz w:val="20"/>
          <w:szCs w:val="20"/>
        </w:rPr>
      </w:pPr>
    </w:p>
    <w:p w14:paraId="578E0267"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7DFF213A"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3FAA98EB"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0EB94A1D" w14:textId="77777777" w:rsidR="00B21BAD" w:rsidRPr="00B247F7" w:rsidRDefault="00B21BAD" w:rsidP="00E92CB3">
      <w:pPr>
        <w:spacing w:after="0" w:line="240" w:lineRule="auto"/>
        <w:ind w:left="284"/>
        <w:jc w:val="both"/>
        <w:rPr>
          <w:rFonts w:ascii="Calibri" w:hAnsi="Calibri" w:cs="Calibri"/>
          <w:sz w:val="20"/>
          <w:szCs w:val="20"/>
        </w:rPr>
      </w:pPr>
    </w:p>
    <w:p w14:paraId="755CECBC"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08F2DCF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10. DEBERÁN CONTENER EL NÚMERO DE SERIE DE LA PLACA EN EL PRIMER GUÍON DE SEPARACIÓN DEL NÚMERO DE LA PLACA Y EN EL SEGUNDO GUIÓN DE SEPARACIÓN DE CARACTERES CONTENER LA LEYENDA "FRONTAL" O "TRASERA" SEGÚN CORRESPONDA </w:t>
      </w:r>
      <w:r w:rsidRPr="00B247F7">
        <w:rPr>
          <w:rFonts w:ascii="Calibri" w:hAnsi="Calibri" w:cs="Calibri"/>
          <w:sz w:val="20"/>
          <w:szCs w:val="20"/>
        </w:rPr>
        <w:lastRenderedPageBreak/>
        <w:t>A LA PLACA EN CUESTIÓN. PARA LOS CASOS EN QUE LA PLACA PRESENTE UN SOLO GUIÓN, ESTE HABRÁ DE CONTENER EL NÚMERO DE LA PLACA.</w:t>
      </w:r>
    </w:p>
    <w:p w14:paraId="68139C2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535AC615"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5C6DF0C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00BA6094"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0917CB49"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70DE67DD"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1F438568"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7C61A93D"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49A68DC8"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159A1EFB"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54A3372F"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1488E22A"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625921CC"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10728653" w14:textId="77777777" w:rsidR="00B21BAD" w:rsidRPr="00B247F7" w:rsidRDefault="00B21BAD" w:rsidP="00E92CB3">
      <w:pPr>
        <w:spacing w:after="0" w:line="240" w:lineRule="auto"/>
        <w:ind w:left="284"/>
        <w:jc w:val="both"/>
        <w:rPr>
          <w:rFonts w:ascii="Calibri" w:hAnsi="Calibri" w:cs="Calibri"/>
          <w:sz w:val="20"/>
          <w:szCs w:val="20"/>
        </w:rPr>
      </w:pPr>
    </w:p>
    <w:p w14:paraId="1497D142"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1F437FCF"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7B8AEFD4"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1C1F8ABC"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011A0560"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5E4CD464"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447CFA16" w14:textId="77777777" w:rsidR="00B21BAD" w:rsidRPr="00B247F7" w:rsidRDefault="00B21BAD" w:rsidP="00E92CB3">
      <w:pPr>
        <w:spacing w:after="0" w:line="240" w:lineRule="auto"/>
        <w:ind w:left="284"/>
        <w:jc w:val="both"/>
        <w:rPr>
          <w:rFonts w:ascii="Calibri" w:hAnsi="Calibri" w:cs="Calibri"/>
          <w:sz w:val="20"/>
          <w:szCs w:val="20"/>
        </w:rPr>
      </w:pPr>
    </w:p>
    <w:p w14:paraId="099309AB"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68E69945"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7192D616"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lastRenderedPageBreak/>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292C0B05"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19AF9091"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ESCUDO DE ARMAS DEL ESTADODE GUANAJUATO.</w:t>
      </w:r>
    </w:p>
    <w:p w14:paraId="7F49C4AB"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LOGOTIPO DE LA ACTUAL ADMINISTRACIÓN.</w:t>
      </w:r>
    </w:p>
    <w:p w14:paraId="4C0AC497"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PLACA DE CIRCULACION VALIDA.</w:t>
      </w:r>
    </w:p>
    <w:p w14:paraId="5424A10E"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1C438BE0"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ULTIMOS DOS NÚMEROS DE LA SERIE DE LA PLACA.</w:t>
      </w:r>
    </w:p>
    <w:p w14:paraId="6659D887" w14:textId="77777777" w:rsidR="00B21BAD" w:rsidRPr="00B247F7" w:rsidRDefault="00B21BAD" w:rsidP="00E92CB3">
      <w:pPr>
        <w:spacing w:after="0" w:line="240" w:lineRule="auto"/>
        <w:ind w:left="284"/>
        <w:jc w:val="both"/>
        <w:rPr>
          <w:rFonts w:ascii="Calibri" w:hAnsi="Calibri" w:cs="Calibri"/>
          <w:sz w:val="20"/>
          <w:szCs w:val="20"/>
        </w:rPr>
      </w:pPr>
    </w:p>
    <w:p w14:paraId="1FD4B02D"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3D776EDD" w14:textId="4E9A0984"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15. 5 MMS POR DEBAJO DEL BORDE INFERIOR DEL OJAL DE SUJEC</w:t>
      </w:r>
      <w:r w:rsidR="00B46130" w:rsidRPr="00B247F7">
        <w:rPr>
          <w:rFonts w:ascii="Calibri" w:hAnsi="Calibri" w:cs="Calibri"/>
          <w:sz w:val="20"/>
          <w:szCs w:val="20"/>
        </w:rPr>
        <w:t>IÓN SUPERIOR IZQUIERDO</w:t>
      </w:r>
      <w:r w:rsidRPr="00B247F7">
        <w:rPr>
          <w:rFonts w:ascii="Calibri" w:hAnsi="Calibri" w:cs="Calibri"/>
          <w:sz w:val="20"/>
          <w:szCs w:val="20"/>
        </w:rPr>
        <w:t xml:space="preserve"> 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29E4D6D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4B121B84" w14:textId="75989EDF" w:rsidR="00B21BAD" w:rsidRPr="00B247F7" w:rsidRDefault="00B46130" w:rsidP="00E92CB3">
      <w:pPr>
        <w:spacing w:after="0" w:line="240" w:lineRule="auto"/>
        <w:ind w:left="284"/>
        <w:jc w:val="both"/>
        <w:rPr>
          <w:rFonts w:ascii="Calibri" w:hAnsi="Calibri" w:cs="Calibri"/>
          <w:sz w:val="20"/>
          <w:szCs w:val="20"/>
        </w:rPr>
      </w:pPr>
      <w:r w:rsidRPr="00B247F7">
        <w:rPr>
          <w:rFonts w:ascii="Calibri" w:hAnsi="Calibri" w:cs="Calibri"/>
          <w:sz w:val="20"/>
          <w:szCs w:val="20"/>
        </w:rPr>
        <w:t>• LOGOTIPO</w:t>
      </w:r>
      <w:r w:rsidR="00B21BAD" w:rsidRPr="00B247F7">
        <w:rPr>
          <w:rFonts w:ascii="Calibri" w:hAnsi="Calibri" w:cs="Calibri"/>
          <w:sz w:val="20"/>
          <w:szCs w:val="20"/>
        </w:rPr>
        <w:t xml:space="preserve"> DE LA ACTUAL ADMINISTRACIÓN</w:t>
      </w:r>
    </w:p>
    <w:p w14:paraId="10B68001" w14:textId="3FD2B962" w:rsidR="00B21BAD" w:rsidRPr="00B247F7" w:rsidRDefault="00B46130" w:rsidP="00E92CB3">
      <w:pPr>
        <w:spacing w:after="0" w:line="240" w:lineRule="auto"/>
        <w:ind w:left="284"/>
        <w:jc w:val="both"/>
        <w:rPr>
          <w:rFonts w:ascii="Calibri" w:hAnsi="Calibri" w:cs="Calibri"/>
          <w:sz w:val="20"/>
          <w:szCs w:val="20"/>
        </w:rPr>
      </w:pPr>
      <w:r w:rsidRPr="00B247F7">
        <w:rPr>
          <w:rFonts w:ascii="Calibri" w:hAnsi="Calibri" w:cs="Calibri"/>
          <w:sz w:val="20"/>
          <w:szCs w:val="20"/>
        </w:rPr>
        <w:t>• ESCUDO</w:t>
      </w:r>
      <w:r w:rsidR="00B21BAD" w:rsidRPr="00B247F7">
        <w:rPr>
          <w:rFonts w:ascii="Calibri" w:hAnsi="Calibri" w:cs="Calibri"/>
          <w:sz w:val="20"/>
          <w:szCs w:val="20"/>
        </w:rPr>
        <w:t xml:space="preserve"> DE ARMAS DEL ESTADO DE GUANAJUATO</w:t>
      </w:r>
    </w:p>
    <w:p w14:paraId="4459732A"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PLACA VALIDADA</w:t>
      </w:r>
    </w:p>
    <w:p w14:paraId="36A3F311"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4AB0A0BA"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TIPO DE SERVICIO</w:t>
      </w:r>
    </w:p>
    <w:p w14:paraId="7512D955"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 SERIE DE LA PLACA</w:t>
      </w:r>
    </w:p>
    <w:p w14:paraId="6F2882F1" w14:textId="77777777" w:rsidR="00B21BAD" w:rsidRPr="00B247F7" w:rsidRDefault="00B21BAD" w:rsidP="00E92CB3">
      <w:pPr>
        <w:spacing w:after="0" w:line="240" w:lineRule="auto"/>
        <w:ind w:left="284"/>
        <w:jc w:val="both"/>
        <w:rPr>
          <w:rFonts w:ascii="Calibri" w:hAnsi="Calibri" w:cs="Calibri"/>
          <w:sz w:val="20"/>
          <w:szCs w:val="20"/>
        </w:rPr>
      </w:pPr>
    </w:p>
    <w:p w14:paraId="00345B81"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lastRenderedPageBreak/>
        <w:t>16. GARANTÍA: DEBERÁN GARANTIZAR QUE LOS MATERIALES, RECUBRIMIENTOS (TEXTURA), GRAFICOS Y LETREROS IMPRESOS, TENGAN UNA DURACIÓN MÍNIMA DE CUATRO AÑOS, A PARTIR DE LA FECHA DE ENTREGA.</w:t>
      </w:r>
    </w:p>
    <w:p w14:paraId="121EC20A" w14:textId="10018863" w:rsidR="00B46130"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04445EB9" w14:textId="77777777" w:rsidR="004A3F28" w:rsidRPr="00B247F7" w:rsidRDefault="004A3F28" w:rsidP="00E92CB3">
      <w:pPr>
        <w:spacing w:after="0"/>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4A3F28" w:rsidRPr="00B247F7" w14:paraId="7C0C2097" w14:textId="77777777" w:rsidTr="00662DD9">
        <w:trPr>
          <w:trHeight w:val="278"/>
          <w:jc w:val="center"/>
        </w:trPr>
        <w:tc>
          <w:tcPr>
            <w:tcW w:w="1351" w:type="dxa"/>
            <w:shd w:val="clear" w:color="auto" w:fill="DAE9F7" w:themeFill="text2" w:themeFillTint="1A"/>
            <w:noWrap/>
            <w:vAlign w:val="bottom"/>
            <w:hideMark/>
          </w:tcPr>
          <w:p w14:paraId="4BCCF23F"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10763A6C"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22AC0B6A"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3D3EB49B"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29A362A5"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4A3F28" w:rsidRPr="00B247F7" w14:paraId="37AE4E93" w14:textId="77777777" w:rsidTr="00662DD9">
        <w:trPr>
          <w:trHeight w:val="278"/>
          <w:jc w:val="center"/>
        </w:trPr>
        <w:tc>
          <w:tcPr>
            <w:tcW w:w="1351" w:type="dxa"/>
            <w:noWrap/>
            <w:vAlign w:val="bottom"/>
            <w:hideMark/>
          </w:tcPr>
          <w:p w14:paraId="784B3A16" w14:textId="3CBBC127"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6</w:t>
            </w:r>
          </w:p>
        </w:tc>
        <w:tc>
          <w:tcPr>
            <w:tcW w:w="2046" w:type="dxa"/>
            <w:noWrap/>
            <w:vAlign w:val="bottom"/>
            <w:hideMark/>
          </w:tcPr>
          <w:p w14:paraId="79005A4C" w14:textId="3ED7819C"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218000000290</w:t>
            </w:r>
          </w:p>
        </w:tc>
        <w:tc>
          <w:tcPr>
            <w:tcW w:w="4678" w:type="dxa"/>
          </w:tcPr>
          <w:p w14:paraId="1D94FCA3" w14:textId="62C4ED8B" w:rsidR="004A3F28" w:rsidRPr="00B247F7" w:rsidRDefault="004A3F28"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PLACAS DE TRANSPORTE PRIVADO AUTO ANTIGUO</w:t>
            </w:r>
          </w:p>
        </w:tc>
        <w:tc>
          <w:tcPr>
            <w:tcW w:w="1795" w:type="dxa"/>
          </w:tcPr>
          <w:p w14:paraId="77ACC9C2" w14:textId="41D7C3F2"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3AC521CB" w14:textId="2681A978"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100</w:t>
            </w:r>
          </w:p>
        </w:tc>
      </w:tr>
    </w:tbl>
    <w:p w14:paraId="6E764F4B" w14:textId="77777777" w:rsidR="004A3F28" w:rsidRPr="00B247F7" w:rsidRDefault="004A3F28" w:rsidP="00E92CB3">
      <w:pPr>
        <w:spacing w:after="0"/>
        <w:jc w:val="both"/>
        <w:rPr>
          <w:rFonts w:ascii="Calibri" w:hAnsi="Calibri" w:cs="Calibri"/>
          <w:sz w:val="20"/>
          <w:szCs w:val="20"/>
        </w:rPr>
      </w:pPr>
    </w:p>
    <w:p w14:paraId="59F5FF4B" w14:textId="7775BB51" w:rsidR="00B21BAD" w:rsidRPr="00B247F7" w:rsidRDefault="004A3F28" w:rsidP="00E92CB3">
      <w:pPr>
        <w:spacing w:after="0"/>
        <w:ind w:left="284"/>
        <w:jc w:val="both"/>
        <w:rPr>
          <w:rFonts w:ascii="Calibri" w:hAnsi="Calibri" w:cs="Calibri"/>
          <w:b/>
          <w:bCs/>
          <w:sz w:val="20"/>
          <w:szCs w:val="20"/>
        </w:rPr>
      </w:pPr>
      <w:r w:rsidRPr="00B247F7">
        <w:rPr>
          <w:rFonts w:ascii="Calibri" w:hAnsi="Calibri" w:cs="Calibri"/>
          <w:b/>
          <w:bCs/>
          <w:sz w:val="20"/>
          <w:szCs w:val="20"/>
        </w:rPr>
        <w:t>DESCRIPCIÓN TÉCNICA:</w:t>
      </w:r>
    </w:p>
    <w:p w14:paraId="4D4FB8A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066C1220"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7B000A3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4B951A2D"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321A18B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 AL MISMO NIVEL QUE LAS DEMÁS LETRAS DE LA PALABRA “GUANAJUATO”, TAL Y COMO SE MUESTRA EN EL DISEÑO DEL ANEXO I-A.</w:t>
      </w:r>
    </w:p>
    <w:p w14:paraId="2E334C06"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00F83B5B"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4E09B5E0"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6593257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591162C1"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0B06711D"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112E27B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32B5C06A"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01A379C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77847866"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300BD37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50BC960F"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lastRenderedPageBreak/>
        <w:t>A.</w:t>
      </w:r>
      <w:r w:rsidRPr="00B247F7">
        <w:rPr>
          <w:rFonts w:ascii="Calibri" w:hAnsi="Calibri" w:cs="Calibri"/>
          <w:sz w:val="20"/>
          <w:szCs w:val="20"/>
        </w:rPr>
        <w:tab/>
        <w:t>ESCUDO DE ARMAS DEL ESTADO DE GUANAJUATO QUE CONTIENE UN EFECTO DE DESTELLO HOLOGRAFICO.</w:t>
      </w:r>
    </w:p>
    <w:p w14:paraId="6DD593C4"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3592A9A2"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56828730"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68892662"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709277A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3E05641D"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6FDE7E94"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45AAEFFF"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49C5E9C5"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48A60621"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2445F87B"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2B5A4E04"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426FC64C"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55171917"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722A6C22"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608339F4"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25532B2C" w14:textId="77777777" w:rsidR="00B21BAD" w:rsidRPr="00B247F7" w:rsidRDefault="00B21BAD" w:rsidP="00E92CB3">
      <w:pPr>
        <w:spacing w:after="0" w:line="240" w:lineRule="auto"/>
        <w:ind w:left="284"/>
        <w:jc w:val="both"/>
        <w:rPr>
          <w:rFonts w:ascii="Calibri" w:hAnsi="Calibri" w:cs="Calibri"/>
          <w:sz w:val="20"/>
          <w:szCs w:val="20"/>
        </w:rPr>
      </w:pPr>
    </w:p>
    <w:p w14:paraId="02ABEF2F"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19039A65"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3A46D0A3"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49BED3AF"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38CBAB94"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78821FC8" w14:textId="77777777" w:rsidR="00B21BAD" w:rsidRPr="00B247F7" w:rsidRDefault="00B21BAD"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330A45C0" w14:textId="77777777" w:rsidR="00B21BAD" w:rsidRPr="00B247F7" w:rsidRDefault="00B21BAD" w:rsidP="00E92CB3">
      <w:pPr>
        <w:spacing w:after="0" w:line="240" w:lineRule="auto"/>
        <w:ind w:left="284"/>
        <w:jc w:val="both"/>
        <w:rPr>
          <w:rFonts w:ascii="Calibri" w:hAnsi="Calibri" w:cs="Calibri"/>
          <w:sz w:val="20"/>
          <w:szCs w:val="20"/>
        </w:rPr>
      </w:pPr>
    </w:p>
    <w:p w14:paraId="2C22A79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w:t>
      </w:r>
      <w:r w:rsidRPr="00B247F7">
        <w:rPr>
          <w:rFonts w:ascii="Calibri" w:hAnsi="Calibri" w:cs="Calibri"/>
          <w:sz w:val="20"/>
          <w:szCs w:val="20"/>
        </w:rPr>
        <w:lastRenderedPageBreak/>
        <w:t>SIMULTÁNEAMENTE LA INFORMACIÓN FIJA DEL DOMINIO PÚBLICO (MENSAJE DEL PRIMER NIVEL) Y LA INFORMACIÓN CONFIDENCIAL (MENSAJE DEL SEGUNDO NIVEL).</w:t>
      </w:r>
    </w:p>
    <w:p w14:paraId="4884720C"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1C180B8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61800E3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08AE46B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ESCUDO DE ARMAS DEL ESTADODE GUANAJUATO.</w:t>
      </w:r>
    </w:p>
    <w:p w14:paraId="20DAF80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LOGOTIPO DE LA ACTUAL ADMINISTRACIÓN.</w:t>
      </w:r>
    </w:p>
    <w:p w14:paraId="0B69E476"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TEXTO: PLACA DE CIRCULACION VALIDA.</w:t>
      </w:r>
    </w:p>
    <w:p w14:paraId="786E3404"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36CE83A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UNICO NÚMERO DE LA SERIE DE LA PLACA.</w:t>
      </w:r>
    </w:p>
    <w:p w14:paraId="2B9D5D6F" w14:textId="77777777" w:rsidR="00B21BAD" w:rsidRPr="00B247F7" w:rsidRDefault="00B21BAD" w:rsidP="00E92CB3">
      <w:pPr>
        <w:spacing w:after="0"/>
        <w:ind w:left="284"/>
        <w:jc w:val="both"/>
        <w:rPr>
          <w:rFonts w:ascii="Calibri" w:hAnsi="Calibri" w:cs="Calibri"/>
          <w:sz w:val="20"/>
          <w:szCs w:val="20"/>
        </w:rPr>
      </w:pPr>
    </w:p>
    <w:p w14:paraId="4F1634E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21F869FF" w14:textId="3F03614B"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15. 5 MMS POR DEBAJO DEL BORDE INFERIOR DEL OJAL DE SUJECI</w:t>
      </w:r>
      <w:r w:rsidR="00B46130" w:rsidRPr="00B247F7">
        <w:rPr>
          <w:rFonts w:ascii="Calibri" w:hAnsi="Calibri" w:cs="Calibri"/>
          <w:sz w:val="20"/>
          <w:szCs w:val="20"/>
        </w:rPr>
        <w:t xml:space="preserve">ÓN SUPERIOR IZQUIERDO </w:t>
      </w:r>
      <w:r w:rsidRPr="00B247F7">
        <w:rPr>
          <w:rFonts w:ascii="Calibri" w:hAnsi="Calibri" w:cs="Calibri"/>
          <w:sz w:val="20"/>
          <w:szCs w:val="20"/>
        </w:rPr>
        <w:t>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52071A9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w:t>
      </w:r>
      <w:r w:rsidRPr="00B247F7">
        <w:rPr>
          <w:rFonts w:ascii="Calibri" w:hAnsi="Calibri" w:cs="Calibri"/>
          <w:sz w:val="20"/>
          <w:szCs w:val="20"/>
        </w:rPr>
        <w:lastRenderedPageBreak/>
        <w:t xml:space="preserve">ARROJAR NINGÚN TIPO DE LECTURA CON UN LECTOR CONVENCIONAL O APLICACIÓN DE USO PÚBLICO. LA INFORMACIÓN QUE DEBERÁ MOSTRAR DICHO CÓDIGO ES LA SIGUIENTE: </w:t>
      </w:r>
    </w:p>
    <w:p w14:paraId="7593696B" w14:textId="5D46B431" w:rsidR="00B21BAD" w:rsidRPr="00B247F7" w:rsidRDefault="005C2840" w:rsidP="00E92CB3">
      <w:pPr>
        <w:spacing w:after="0"/>
        <w:ind w:left="284"/>
        <w:jc w:val="both"/>
        <w:rPr>
          <w:rFonts w:ascii="Calibri" w:hAnsi="Calibri" w:cs="Calibri"/>
          <w:sz w:val="20"/>
          <w:szCs w:val="20"/>
        </w:rPr>
      </w:pPr>
      <w:r w:rsidRPr="00B247F7">
        <w:rPr>
          <w:rFonts w:ascii="Calibri" w:hAnsi="Calibri" w:cs="Calibri"/>
          <w:sz w:val="20"/>
          <w:szCs w:val="20"/>
        </w:rPr>
        <w:t>• LOGOTIPO</w:t>
      </w:r>
      <w:r w:rsidR="00B21BAD" w:rsidRPr="00B247F7">
        <w:rPr>
          <w:rFonts w:ascii="Calibri" w:hAnsi="Calibri" w:cs="Calibri"/>
          <w:sz w:val="20"/>
          <w:szCs w:val="20"/>
        </w:rPr>
        <w:t xml:space="preserve"> DE LA ACTUAL ADMINISTRACIÓN</w:t>
      </w:r>
    </w:p>
    <w:p w14:paraId="33401CEA" w14:textId="303ED72D" w:rsidR="00B21BAD" w:rsidRPr="00B247F7" w:rsidRDefault="005C2840" w:rsidP="00E92CB3">
      <w:pPr>
        <w:spacing w:after="0"/>
        <w:ind w:left="284"/>
        <w:jc w:val="both"/>
        <w:rPr>
          <w:rFonts w:ascii="Calibri" w:hAnsi="Calibri" w:cs="Calibri"/>
          <w:sz w:val="20"/>
          <w:szCs w:val="20"/>
        </w:rPr>
      </w:pPr>
      <w:r w:rsidRPr="00B247F7">
        <w:rPr>
          <w:rFonts w:ascii="Calibri" w:hAnsi="Calibri" w:cs="Calibri"/>
          <w:sz w:val="20"/>
          <w:szCs w:val="20"/>
        </w:rPr>
        <w:t>• ESCUDO</w:t>
      </w:r>
      <w:r w:rsidR="00B21BAD" w:rsidRPr="00B247F7">
        <w:rPr>
          <w:rFonts w:ascii="Calibri" w:hAnsi="Calibri" w:cs="Calibri"/>
          <w:sz w:val="20"/>
          <w:szCs w:val="20"/>
        </w:rPr>
        <w:t xml:space="preserve"> DE ARMAS DEL ESTADO DE GUANAJUATO</w:t>
      </w:r>
    </w:p>
    <w:p w14:paraId="3DA21E5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TEXTO: PLACA VALIDADA</w:t>
      </w:r>
    </w:p>
    <w:p w14:paraId="0F72C79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415F0F52"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76DB8A1D"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SERIE DE LA PLACA</w:t>
      </w:r>
    </w:p>
    <w:p w14:paraId="5F4E65C2"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5DA29A9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421282C1" w14:textId="77777777" w:rsidR="00B21BAD" w:rsidRPr="00B247F7" w:rsidRDefault="00B21BAD" w:rsidP="00E92CB3">
      <w:pPr>
        <w:spacing w:after="0"/>
        <w:ind w:left="284"/>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5B2EFA6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1. LAS CALCOMANÍAS DEBERAN CUMPLIR CON EL DISEÑO GRÁFICO DE LA IMAGEN OFICIAL DE LA ADMINISTRACIÓN 2024-2030 DEL GOBIERNO DEL ESTADO DE GUANAJUATO UBICANDO LOS ELEMENTOS DE DICHA IMAGEN CONFORME A LA POSICIÓN Y UBICACIÓN QUE SE MUESTRAN EN EL ANEXO I-A.</w:t>
      </w:r>
    </w:p>
    <w:p w14:paraId="34494EE2"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YTOLERANCIA DE +/- 2</w:t>
      </w:r>
      <w:proofErr w:type="gramStart"/>
      <w:r w:rsidRPr="00B247F7">
        <w:rPr>
          <w:rFonts w:ascii="Calibri" w:hAnsi="Calibri" w:cs="Calibri"/>
          <w:sz w:val="20"/>
          <w:szCs w:val="20"/>
        </w:rPr>
        <w:t>% .</w:t>
      </w:r>
      <w:proofErr w:type="gramEnd"/>
    </w:p>
    <w:p w14:paraId="7B640B8A"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3. LA LEYENDA “GUANAJUATO” UBICADA EN LA PARTE SUPERIOR DEL ANVERSO DE LA CALCOMANIA, JUSTO ENCIMA DEL NOMBRE DEL TIPO DE SERVICIO.</w:t>
      </w:r>
    </w:p>
    <w:p w14:paraId="481BAC5C"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32 PTS, TENIENDO UNA ESPECIFICACION ESPECIAL PARA LA LETRA “J”, YA QUE DICHA LETRA EN SU BORDE INFERIOR DEBERÁ ESTAR AL MISMO NIVEL QUE LAS DEMÁS LETRAS DE LA PALABRA “GUANAJUATO”, TAL Y COMO SE MUESTRA EN EL DISEÑO DEL ANEXO IA.</w:t>
      </w:r>
    </w:p>
    <w:p w14:paraId="68B02FB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4A24828F"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5. LEYENDA “GOBIERNO DE LA GENTE” EN COLOR BLANCO CENTRADA DENTRO DE LA BANDA INFERIOR DEL ANVERSO,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25.149 PTS</w:t>
      </w:r>
    </w:p>
    <w:p w14:paraId="75B18F6C"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 LA LEYENDA "ORIGINAL" DEBERÁ ESTAR IMPRESA EN EL REVERSO DE LA ETIQUETA.</w:t>
      </w:r>
    </w:p>
    <w:p w14:paraId="37D81C85"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LA ETIQUETA ESTARÁ SOBRE IMPRESA CON EL TEXTO COMPLETO “GUANAJUATO”. LA LEYENDA "GUANAJUATO" DEBERÁ ESTAR IMPRESA EN EL REVERSO DE LA ETIQUETA.</w:t>
      </w:r>
    </w:p>
    <w:p w14:paraId="78CADE9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19C99974"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lastRenderedPageBreak/>
        <w:t>7. EN LA BANDA INFERIOR, AL LADO DERECHO DE LA LEYENDA "GOBIERNO DE LA GENTE" COMO SE MUESTRA EN EL ANEXO I-A, CONTENDRÁ IMPRESO EN EL REFLECTIVO DE LA CALCOMANIA, UN CÓDIGO DE SEGURIDAD ENCRIPTADO ANTICOPIA</w:t>
      </w:r>
      <w:r w:rsidRPr="00B247F7">
        <w:rPr>
          <w:rFonts w:ascii="Calibri" w:hAnsi="Calibri" w:cs="Calibri"/>
          <w:spacing w:val="40"/>
          <w:sz w:val="20"/>
          <w:szCs w:val="20"/>
        </w:rPr>
        <w:t xml:space="preserve"> </w:t>
      </w:r>
      <w:r w:rsidRPr="00B247F7">
        <w:rPr>
          <w:rFonts w:ascii="Calibri" w:hAnsi="Calibri" w:cs="Calibri"/>
          <w:sz w:val="20"/>
          <w:szCs w:val="20"/>
        </w:rPr>
        <w:t>DE 9 MM X 6 MM CON UNA TOLERANCIA DE +/- 1 MM PARA LAS MEDIDAS DE ANCHO Y ALTO, IMPRESO CON UNA RETÍCULA DE ALTA RESOLUCIÓN CON FORMA DE RECTÁNGULOCOLOR GRIS, QUE CONTIENE INFORMACIÓN, LA CUAL NO ES VISIBLE A TRAVÉS DELOJO HUMANO O MEDIOS CONVENCIONALES COMO LECTORES DE CÓDIGOS DE BARRAS,QR, PDF, MICAS DECODIFICADORAS, MICROSCOPIOS O LUZ ULTRAVIOLETA,ÚNICAMENTE</w:t>
      </w:r>
      <w:r w:rsidRPr="00B247F7">
        <w:rPr>
          <w:rFonts w:ascii="Calibri" w:hAnsi="Calibri" w:cs="Calibri"/>
          <w:spacing w:val="40"/>
          <w:sz w:val="20"/>
          <w:szCs w:val="20"/>
        </w:rPr>
        <w:t xml:space="preserve"> </w:t>
      </w:r>
      <w:r w:rsidRPr="00B247F7">
        <w:rPr>
          <w:rFonts w:ascii="Calibri" w:hAnsi="Calibri" w:cs="Calibri"/>
          <w:sz w:val="20"/>
          <w:szCs w:val="20"/>
        </w:rPr>
        <w:t>PUEDE</w:t>
      </w:r>
      <w:r w:rsidRPr="00B247F7">
        <w:rPr>
          <w:rFonts w:ascii="Calibri" w:hAnsi="Calibri" w:cs="Calibri"/>
          <w:spacing w:val="40"/>
          <w:sz w:val="20"/>
          <w:szCs w:val="20"/>
        </w:rPr>
        <w:t xml:space="preserve"> </w:t>
      </w:r>
      <w:r w:rsidRPr="00B247F7">
        <w:rPr>
          <w:rFonts w:ascii="Calibri" w:hAnsi="Calibri" w:cs="Calibri"/>
          <w:sz w:val="20"/>
          <w:szCs w:val="20"/>
        </w:rPr>
        <w:t>SER</w:t>
      </w:r>
      <w:r w:rsidRPr="00B247F7">
        <w:rPr>
          <w:rFonts w:ascii="Calibri" w:hAnsi="Calibri" w:cs="Calibri"/>
          <w:spacing w:val="40"/>
          <w:sz w:val="20"/>
          <w:szCs w:val="20"/>
        </w:rPr>
        <w:t xml:space="preserve"> </w:t>
      </w:r>
      <w:r w:rsidRPr="00B247F7">
        <w:rPr>
          <w:rFonts w:ascii="Calibri" w:hAnsi="Calibri" w:cs="Calibri"/>
          <w:sz w:val="20"/>
          <w:szCs w:val="20"/>
        </w:rPr>
        <w:t>LEÍDO</w:t>
      </w:r>
      <w:r w:rsidRPr="00B247F7">
        <w:rPr>
          <w:rFonts w:ascii="Calibri" w:hAnsi="Calibri" w:cs="Calibri"/>
          <w:spacing w:val="40"/>
          <w:sz w:val="20"/>
          <w:szCs w:val="20"/>
        </w:rPr>
        <w:t xml:space="preserve"> </w:t>
      </w:r>
      <w:r w:rsidRPr="00B247F7">
        <w:rPr>
          <w:rFonts w:ascii="Calibri" w:hAnsi="Calibri" w:cs="Calibri"/>
          <w:sz w:val="20"/>
          <w:szCs w:val="20"/>
        </w:rPr>
        <w:t>CON</w:t>
      </w:r>
      <w:r w:rsidRPr="00B247F7">
        <w:rPr>
          <w:rFonts w:ascii="Calibri" w:hAnsi="Calibri" w:cs="Calibri"/>
          <w:spacing w:val="40"/>
          <w:sz w:val="20"/>
          <w:szCs w:val="20"/>
        </w:rPr>
        <w:t xml:space="preserve"> </w:t>
      </w:r>
      <w:r w:rsidRPr="00B247F7">
        <w:rPr>
          <w:rFonts w:ascii="Calibri" w:hAnsi="Calibri" w:cs="Calibri"/>
          <w:sz w:val="20"/>
          <w:szCs w:val="20"/>
        </w:rPr>
        <w:t>LA</w:t>
      </w:r>
      <w:r w:rsidRPr="00B247F7">
        <w:rPr>
          <w:rFonts w:ascii="Calibri" w:hAnsi="Calibri" w:cs="Calibri"/>
          <w:spacing w:val="40"/>
          <w:sz w:val="20"/>
          <w:szCs w:val="20"/>
        </w:rPr>
        <w:t xml:space="preserve"> </w:t>
      </w:r>
      <w:r w:rsidRPr="00B247F7">
        <w:rPr>
          <w:rFonts w:ascii="Calibri" w:hAnsi="Calibri" w:cs="Calibri"/>
          <w:sz w:val="20"/>
          <w:szCs w:val="20"/>
        </w:rPr>
        <w:t>APLICACIÓN</w:t>
      </w:r>
      <w:r w:rsidRPr="00B247F7">
        <w:rPr>
          <w:rFonts w:ascii="Calibri" w:hAnsi="Calibri" w:cs="Calibri"/>
          <w:spacing w:val="40"/>
          <w:sz w:val="20"/>
          <w:szCs w:val="20"/>
        </w:rPr>
        <w:t xml:space="preserve"> </w:t>
      </w:r>
      <w:r w:rsidRPr="00B247F7">
        <w:rPr>
          <w:rFonts w:ascii="Calibri" w:hAnsi="Calibri" w:cs="Calibri"/>
          <w:sz w:val="20"/>
          <w:szCs w:val="20"/>
        </w:rPr>
        <w:t>DE</w:t>
      </w:r>
      <w:r w:rsidRPr="00B247F7">
        <w:rPr>
          <w:rFonts w:ascii="Calibri" w:hAnsi="Calibri" w:cs="Calibri"/>
          <w:spacing w:val="40"/>
          <w:sz w:val="20"/>
          <w:szCs w:val="20"/>
        </w:rPr>
        <w:t xml:space="preserve"> </w:t>
      </w:r>
      <w:r w:rsidRPr="00B247F7">
        <w:rPr>
          <w:rFonts w:ascii="Calibri" w:hAnsi="Calibri" w:cs="Calibri"/>
          <w:sz w:val="20"/>
          <w:szCs w:val="20"/>
        </w:rPr>
        <w:t>SEGURIDADDESARROLLADA EXCLUSIVAMENTE PARA EL ESTADO</w:t>
      </w:r>
      <w:r w:rsidRPr="00B247F7">
        <w:rPr>
          <w:rFonts w:ascii="Calibri" w:hAnsi="Calibri" w:cs="Calibri"/>
          <w:spacing w:val="40"/>
          <w:sz w:val="20"/>
          <w:szCs w:val="20"/>
        </w:rPr>
        <w:t xml:space="preserve"> </w:t>
      </w:r>
      <w:r w:rsidRPr="00B247F7">
        <w:rPr>
          <w:rFonts w:ascii="Calibri" w:hAnsi="Calibri" w:cs="Calibri"/>
          <w:sz w:val="20"/>
          <w:szCs w:val="20"/>
        </w:rPr>
        <w:t>DE GUANAJUATO, DICHAINFORMACIÓN DEBERÁ EJECUTARSE EN EQUIPOS SMARTPHONE CON SISTEMAOPERATIVO ANDROID, QUE CUENTEN CON CÁMARA Y AUTO FOCUS. LA INFORMACIÓNENCRIPTADA SE EN CONTRARÁ EXCLUSIVAMENTE EN EL CÓDIGO DESCRITO Y NO ENMEDIOS</w:t>
      </w:r>
      <w:r w:rsidRPr="00B247F7">
        <w:rPr>
          <w:rFonts w:ascii="Calibri" w:hAnsi="Calibri" w:cs="Calibri"/>
          <w:spacing w:val="40"/>
          <w:sz w:val="20"/>
          <w:szCs w:val="20"/>
        </w:rPr>
        <w:t xml:space="preserve"> </w:t>
      </w:r>
      <w:r w:rsidRPr="00B247F7">
        <w:rPr>
          <w:rFonts w:ascii="Calibri" w:hAnsi="Calibri" w:cs="Calibri"/>
          <w:sz w:val="20"/>
          <w:szCs w:val="20"/>
        </w:rPr>
        <w:t>ALTERNOS COMO MARCOS O IMÁGENES ADICIONALES QUE SIMULEN LAENCRIPTACIÓN DESCRITA. DICHO CÓDIGO SOLO SE DEBERÁ LEER EN SU FORMATOORIGINAL Y DE NINGUNA MANERA SE PODRÁ</w:t>
      </w:r>
      <w:r w:rsidRPr="00B247F7">
        <w:rPr>
          <w:rFonts w:ascii="Calibri" w:hAnsi="Calibri" w:cs="Calibri"/>
          <w:spacing w:val="40"/>
          <w:sz w:val="20"/>
          <w:szCs w:val="20"/>
        </w:rPr>
        <w:t xml:space="preserve"> </w:t>
      </w:r>
      <w:r w:rsidRPr="00B247F7">
        <w:rPr>
          <w:rFonts w:ascii="Calibri" w:hAnsi="Calibri" w:cs="Calibri"/>
          <w:sz w:val="20"/>
          <w:szCs w:val="20"/>
        </w:rPr>
        <w:t>LEER EN UNA FOTO COPIA, FOTO OESCÁNER. EL CÓDIGO DESCRITO NO DEBERÁ ARROJAR NINGÚN TIPO DE LECTURA CONLECTORES CONVENCIONALES O APLICACIONES DE</w:t>
      </w:r>
      <w:r w:rsidRPr="00B247F7">
        <w:rPr>
          <w:rFonts w:ascii="Calibri" w:hAnsi="Calibri" w:cs="Calibri"/>
          <w:spacing w:val="40"/>
          <w:sz w:val="20"/>
          <w:szCs w:val="20"/>
        </w:rPr>
        <w:t xml:space="preserve"> </w:t>
      </w:r>
      <w:r w:rsidRPr="00B247F7">
        <w:rPr>
          <w:rFonts w:ascii="Calibri" w:hAnsi="Calibri" w:cs="Calibri"/>
          <w:sz w:val="20"/>
          <w:szCs w:val="20"/>
        </w:rPr>
        <w:t>USO PÚBLICO. LA INFORMACIÓNQUE DEBERÁ MOSTRAR DICHO CÓDIGO ES LA SIGUIENTE:</w:t>
      </w:r>
    </w:p>
    <w:p w14:paraId="6610A7EB" w14:textId="0833115B" w:rsidR="00B21BAD" w:rsidRPr="00B247F7" w:rsidRDefault="005C2840" w:rsidP="00E92CB3">
      <w:pPr>
        <w:spacing w:after="0"/>
        <w:ind w:left="284"/>
        <w:jc w:val="both"/>
        <w:rPr>
          <w:rFonts w:ascii="Calibri" w:hAnsi="Calibri" w:cs="Calibri"/>
          <w:sz w:val="20"/>
          <w:szCs w:val="20"/>
        </w:rPr>
      </w:pPr>
      <w:r w:rsidRPr="00B247F7">
        <w:rPr>
          <w:rFonts w:ascii="Calibri" w:hAnsi="Calibri" w:cs="Calibri"/>
          <w:sz w:val="20"/>
          <w:szCs w:val="20"/>
        </w:rPr>
        <w:t>• LOGOTIPO</w:t>
      </w:r>
      <w:r w:rsidR="00B21BAD" w:rsidRPr="00B247F7">
        <w:rPr>
          <w:rFonts w:ascii="Calibri" w:hAnsi="Calibri" w:cs="Calibri"/>
          <w:sz w:val="20"/>
          <w:szCs w:val="20"/>
        </w:rPr>
        <w:t xml:space="preserve"> DE LA ACTUAL ADMINISTRACIÓN</w:t>
      </w:r>
    </w:p>
    <w:p w14:paraId="2806C5BA" w14:textId="2F276FED" w:rsidR="00B21BAD" w:rsidRPr="00B247F7" w:rsidRDefault="005C2840" w:rsidP="00E92CB3">
      <w:pPr>
        <w:spacing w:after="0"/>
        <w:ind w:left="284"/>
        <w:jc w:val="both"/>
        <w:rPr>
          <w:rFonts w:ascii="Calibri" w:hAnsi="Calibri" w:cs="Calibri"/>
          <w:sz w:val="20"/>
          <w:szCs w:val="20"/>
        </w:rPr>
      </w:pPr>
      <w:r w:rsidRPr="00B247F7">
        <w:rPr>
          <w:rFonts w:ascii="Calibri" w:hAnsi="Calibri" w:cs="Calibri"/>
          <w:sz w:val="20"/>
          <w:szCs w:val="20"/>
        </w:rPr>
        <w:t>• ESCUDO</w:t>
      </w:r>
      <w:r w:rsidR="00B21BAD" w:rsidRPr="00B247F7">
        <w:rPr>
          <w:rFonts w:ascii="Calibri" w:hAnsi="Calibri" w:cs="Calibri"/>
          <w:sz w:val="20"/>
          <w:szCs w:val="20"/>
        </w:rPr>
        <w:t xml:space="preserve"> DE ARMAS DEL ESTADO DE GUANAJUATO</w:t>
      </w:r>
    </w:p>
    <w:p w14:paraId="26DC44D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TEXTO: CALCOMANÍA DE IDENTIFICACIÓN ORIGINAL</w:t>
      </w:r>
    </w:p>
    <w:p w14:paraId="6B4AB962"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2CB6E26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7F1888B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6B41EBFC"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8. CÓDIGO DE SEGURIDAD BIDIMENSIONAL, MULTINIVEL, TIPO QR CON CAPACIDAD DE CORRECCIÓN DE ERRORES CON DIMENSIONES DE 15 MM POR 15MM, QUE SERÁ DIRECTAMENTE IMPRESO EN LA ESQUINA SUPERIOR DERECHA DE LA CALCOMANÍA, EN LA TEXTURA REFLEJANTE.</w:t>
      </w:r>
    </w:p>
    <w:p w14:paraId="5B07072D"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37AB211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SERIE DE LA CALCOMANIA. </w:t>
      </w:r>
    </w:p>
    <w:p w14:paraId="3B213DBB"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TEXTO: GUANAJUATO </w:t>
      </w:r>
    </w:p>
    <w:p w14:paraId="054A08A0"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RAZÓN SOCIAL DEL FABRICANTE.</w:t>
      </w:r>
    </w:p>
    <w:p w14:paraId="0439A5DD"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NÚMERO DE REGISTRO DEL FABRICANTE DE LA CALCOMANIA.</w:t>
      </w:r>
    </w:p>
    <w:p w14:paraId="329CCA8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TIPO DE DOCUMENTO: CALCOMANIA </w:t>
      </w:r>
    </w:p>
    <w:p w14:paraId="44137710"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LOTE DE FABRICACIÓN. </w:t>
      </w:r>
    </w:p>
    <w:p w14:paraId="39CB739C"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TIPO DE SERVICIO.</w:t>
      </w:r>
    </w:p>
    <w:p w14:paraId="4D1EF67F"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VIGENCIA. MOSTRARA LA PALABRA “VIGENTE”.</w:t>
      </w:r>
    </w:p>
    <w:p w14:paraId="37E34346"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AÑO DE FABRICACIÓN.</w:t>
      </w:r>
    </w:p>
    <w:p w14:paraId="2498A5C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URL: https://refrendo.guanajuato.gob.mx/</w:t>
      </w:r>
    </w:p>
    <w:p w14:paraId="0F1D8D5B"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7BC49467"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3F7E2409"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TEXTO: GUANAJUATO GOBIERNO DE LA GENTE</w:t>
      </w:r>
    </w:p>
    <w:p w14:paraId="6539476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TEXTO: CALCOMANIA ORIGINAL</w:t>
      </w:r>
    </w:p>
    <w:p w14:paraId="61754E53"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6C4AB56B"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 SERIE DE LA CALCOMANIA</w:t>
      </w:r>
    </w:p>
    <w:p w14:paraId="091EBFF6"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lastRenderedPageBreak/>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DELSEGUNDO NIVEL).</w:t>
      </w:r>
    </w:p>
    <w:p w14:paraId="7BB6FE08"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363C658E" w14:textId="77777777" w:rsidR="00B21BAD" w:rsidRPr="00B247F7" w:rsidRDefault="00B21BAD" w:rsidP="00E92CB3">
      <w:pPr>
        <w:spacing w:after="0"/>
        <w:ind w:left="284"/>
        <w:jc w:val="both"/>
        <w:rPr>
          <w:rFonts w:ascii="Calibri" w:hAnsi="Calibri" w:cs="Calibri"/>
          <w:sz w:val="20"/>
          <w:szCs w:val="20"/>
        </w:rPr>
      </w:pPr>
      <w:r w:rsidRPr="00B247F7">
        <w:rPr>
          <w:rFonts w:ascii="Calibri" w:hAnsi="Calibri" w:cs="Calibri"/>
          <w:sz w:val="20"/>
          <w:szCs w:val="20"/>
        </w:rPr>
        <w:t>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0D7CE76B" w14:textId="77777777" w:rsidR="00A923D3" w:rsidRPr="00B247F7" w:rsidRDefault="00A923D3" w:rsidP="00E92CB3">
      <w:pPr>
        <w:spacing w:after="0"/>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4A3F28" w:rsidRPr="00B247F7" w14:paraId="314D82D6" w14:textId="77777777" w:rsidTr="00662DD9">
        <w:trPr>
          <w:trHeight w:val="278"/>
          <w:jc w:val="center"/>
        </w:trPr>
        <w:tc>
          <w:tcPr>
            <w:tcW w:w="1351" w:type="dxa"/>
            <w:shd w:val="clear" w:color="auto" w:fill="DAE9F7" w:themeFill="text2" w:themeFillTint="1A"/>
            <w:noWrap/>
            <w:vAlign w:val="bottom"/>
            <w:hideMark/>
          </w:tcPr>
          <w:p w14:paraId="0E2775D9"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1AE0CEF7"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3D7097FF"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2383E94E"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169A1CBF"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4A3F28" w:rsidRPr="00B247F7" w14:paraId="7394C416" w14:textId="77777777" w:rsidTr="00662DD9">
        <w:trPr>
          <w:trHeight w:val="278"/>
          <w:jc w:val="center"/>
        </w:trPr>
        <w:tc>
          <w:tcPr>
            <w:tcW w:w="1351" w:type="dxa"/>
            <w:noWrap/>
            <w:vAlign w:val="bottom"/>
            <w:hideMark/>
          </w:tcPr>
          <w:p w14:paraId="05A10F1B" w14:textId="2A2902BD"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7</w:t>
            </w:r>
          </w:p>
        </w:tc>
        <w:tc>
          <w:tcPr>
            <w:tcW w:w="2046" w:type="dxa"/>
            <w:noWrap/>
            <w:vAlign w:val="bottom"/>
            <w:hideMark/>
          </w:tcPr>
          <w:p w14:paraId="0ECD3D9A" w14:textId="73DF32F4"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218000000291</w:t>
            </w:r>
          </w:p>
        </w:tc>
        <w:tc>
          <w:tcPr>
            <w:tcW w:w="4678" w:type="dxa"/>
          </w:tcPr>
          <w:p w14:paraId="72C0F8A9" w14:textId="3D7E34B7" w:rsidR="004A3F28" w:rsidRPr="00B247F7" w:rsidRDefault="004A3F28"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PLACAS DE CAPACIDADES DIFERENTES</w:t>
            </w:r>
          </w:p>
        </w:tc>
        <w:tc>
          <w:tcPr>
            <w:tcW w:w="1795" w:type="dxa"/>
          </w:tcPr>
          <w:p w14:paraId="701062AE" w14:textId="77777777"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3FA68DA5" w14:textId="1D2D442B"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1,500</w:t>
            </w:r>
          </w:p>
        </w:tc>
      </w:tr>
    </w:tbl>
    <w:p w14:paraId="3C39BD7F" w14:textId="77777777" w:rsidR="004A3F28" w:rsidRPr="00B247F7" w:rsidRDefault="004A3F28" w:rsidP="00E92CB3">
      <w:pPr>
        <w:spacing w:after="0"/>
        <w:jc w:val="both"/>
        <w:rPr>
          <w:rFonts w:ascii="Calibri" w:hAnsi="Calibri" w:cs="Calibri"/>
          <w:sz w:val="20"/>
          <w:szCs w:val="20"/>
        </w:rPr>
      </w:pPr>
    </w:p>
    <w:p w14:paraId="7496FA4D" w14:textId="2C99F28A" w:rsidR="00A923D3" w:rsidRPr="00B247F7" w:rsidRDefault="004A3F28" w:rsidP="00E92CB3">
      <w:pPr>
        <w:spacing w:after="0"/>
        <w:ind w:left="284" w:right="-462"/>
        <w:jc w:val="both"/>
        <w:rPr>
          <w:rFonts w:ascii="Calibri" w:hAnsi="Calibri" w:cs="Calibri"/>
          <w:b/>
          <w:bCs/>
          <w:sz w:val="20"/>
          <w:szCs w:val="20"/>
        </w:rPr>
      </w:pPr>
      <w:r w:rsidRPr="00B247F7">
        <w:rPr>
          <w:rFonts w:ascii="Calibri" w:hAnsi="Calibri" w:cs="Calibri"/>
          <w:b/>
          <w:bCs/>
          <w:sz w:val="20"/>
          <w:szCs w:val="20"/>
        </w:rPr>
        <w:t>DESCRIPCIÓN TÉCNICA:</w:t>
      </w:r>
    </w:p>
    <w:p w14:paraId="5F0D4F83"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1CB0320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2E7BFD6D"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65B611FE"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14DD1D7C"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 AL MISMO NIVEL QUE LAS DEMÁS LETRAS DE LA PALABRA “GUANAJUATO”, TAL Y COMO SE MUESTRA EN EL DISEÑO DEL ANEXO I-A.</w:t>
      </w:r>
    </w:p>
    <w:p w14:paraId="01C0DA38"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5E804459"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79CAF86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7AA871BD"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2B205646"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129A839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lastRenderedPageBreak/>
        <w:t>A.</w:t>
      </w:r>
      <w:r w:rsidRPr="00B247F7">
        <w:rPr>
          <w:rFonts w:ascii="Calibri" w:hAnsi="Calibri" w:cs="Calibri"/>
          <w:sz w:val="20"/>
          <w:szCs w:val="20"/>
        </w:rPr>
        <w:tab/>
        <w:t>ESCUDO DE ARMAS DEL ESTADO DE GUANAJUATO EN TRUE COLOR Y DEBAJO DEL ESCUDO EL TEXTO GUANAJUATO SIN BRILLO.</w:t>
      </w:r>
    </w:p>
    <w:p w14:paraId="4CB6E842"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1FF912DB"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31551E19"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297063F3"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27EB8789"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11BB4D3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598E0488"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3850AF2C" w14:textId="77777777" w:rsidR="00A923D3" w:rsidRPr="00B247F7" w:rsidRDefault="00A923D3" w:rsidP="00E92CB3">
      <w:pPr>
        <w:spacing w:after="0"/>
        <w:ind w:left="284" w:right="-462"/>
        <w:jc w:val="both"/>
        <w:rPr>
          <w:rFonts w:ascii="Calibri" w:hAnsi="Calibri" w:cs="Calibri"/>
          <w:sz w:val="20"/>
          <w:szCs w:val="20"/>
        </w:rPr>
      </w:pPr>
    </w:p>
    <w:p w14:paraId="0A5CF5B1"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2B4A3E73"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5A4A8FA0"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7974E2C2"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142C336D"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7EBD9551"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4A163185"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5076A723"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72F6D229"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01E9770B"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7488961E"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36F3F4C9"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4802A58D"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2895E698"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19BC1CEE"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60AE836B" w14:textId="77777777" w:rsidR="00A923D3" w:rsidRPr="00B247F7" w:rsidRDefault="00A923D3" w:rsidP="00E92CB3">
      <w:pPr>
        <w:spacing w:after="0" w:line="240" w:lineRule="auto"/>
        <w:ind w:left="284" w:right="-462"/>
        <w:jc w:val="both"/>
        <w:rPr>
          <w:rFonts w:ascii="Calibri" w:hAnsi="Calibri" w:cs="Calibri"/>
          <w:sz w:val="20"/>
          <w:szCs w:val="20"/>
        </w:rPr>
      </w:pPr>
    </w:p>
    <w:p w14:paraId="21F4791D"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3AD70DD3"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673A2BA5"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3DA94A88"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229D2B55"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02943340" w14:textId="77777777" w:rsidR="00A923D3" w:rsidRPr="00B247F7" w:rsidRDefault="00A923D3"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0A7EC9C9" w14:textId="77777777" w:rsidR="00A923D3" w:rsidRPr="00B247F7" w:rsidRDefault="00A923D3" w:rsidP="00E92CB3">
      <w:pPr>
        <w:spacing w:after="0" w:line="240" w:lineRule="auto"/>
        <w:ind w:left="284" w:right="-462"/>
        <w:jc w:val="both"/>
        <w:rPr>
          <w:rFonts w:ascii="Calibri" w:hAnsi="Calibri" w:cs="Calibri"/>
          <w:sz w:val="20"/>
          <w:szCs w:val="20"/>
        </w:rPr>
      </w:pPr>
    </w:p>
    <w:p w14:paraId="3D0FEBF4"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lastRenderedPageBreak/>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26DBC880"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58A78B06"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2E8D4BAF"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7D9D3EA1"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ESCUDO DE ARMAS DEL ESTADODE GUANAJUATO.</w:t>
      </w:r>
    </w:p>
    <w:p w14:paraId="1478A053"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LOGOTIPO DE LA ACTUAL ADMINISTRACIÓN.</w:t>
      </w:r>
    </w:p>
    <w:p w14:paraId="72AB511D"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TEXTO: PLACA DE CIRCULACION VALIDA.</w:t>
      </w:r>
    </w:p>
    <w:p w14:paraId="3153B1E2"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TEXTO: SERVICIO DE ADMINISTRACIÓN TRIBUTARIA</w:t>
      </w:r>
    </w:p>
    <w:p w14:paraId="72DBF7C0"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ULTIMOS DOS NÚMEROS DE LA SERIE DE LA PLACA.</w:t>
      </w:r>
    </w:p>
    <w:p w14:paraId="7BBC79FB" w14:textId="77777777" w:rsidR="00A923D3" w:rsidRPr="00B247F7" w:rsidRDefault="00A923D3" w:rsidP="00E92CB3">
      <w:pPr>
        <w:spacing w:after="0"/>
        <w:ind w:left="284" w:right="-462"/>
        <w:jc w:val="both"/>
        <w:rPr>
          <w:rFonts w:ascii="Calibri" w:hAnsi="Calibri" w:cs="Calibri"/>
          <w:sz w:val="20"/>
          <w:szCs w:val="20"/>
        </w:rPr>
      </w:pPr>
    </w:p>
    <w:p w14:paraId="08A08E7E"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12873871"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15. 5 MMS POR DEBAJO DEL BORDE INFERIOR DEL OJAL DE SUJECIÓN SUPERIOR IZQUIERDO 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688CF129"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w:t>
      </w:r>
      <w:r w:rsidRPr="00B247F7">
        <w:rPr>
          <w:rFonts w:ascii="Calibri" w:hAnsi="Calibri" w:cs="Calibri"/>
          <w:sz w:val="20"/>
          <w:szCs w:val="20"/>
        </w:rPr>
        <w:lastRenderedPageBreak/>
        <w:t xml:space="preserve">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020C8EE2" w14:textId="1AF01617" w:rsidR="00A923D3"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LOGOTIPO</w:t>
      </w:r>
      <w:r w:rsidR="00A923D3" w:rsidRPr="00B247F7">
        <w:rPr>
          <w:rFonts w:ascii="Calibri" w:hAnsi="Calibri" w:cs="Calibri"/>
          <w:sz w:val="20"/>
          <w:szCs w:val="20"/>
        </w:rPr>
        <w:t xml:space="preserve"> DE LA ACTUAL ADMINISTRACIÓN</w:t>
      </w:r>
    </w:p>
    <w:p w14:paraId="36D2378A" w14:textId="27CE6277" w:rsidR="00A923D3"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ESCUDO</w:t>
      </w:r>
      <w:r w:rsidR="00A923D3" w:rsidRPr="00B247F7">
        <w:rPr>
          <w:rFonts w:ascii="Calibri" w:hAnsi="Calibri" w:cs="Calibri"/>
          <w:sz w:val="20"/>
          <w:szCs w:val="20"/>
        </w:rPr>
        <w:t xml:space="preserve"> DE ARMAS DEL ESTADO DE GUANAJUATO</w:t>
      </w:r>
    </w:p>
    <w:p w14:paraId="39A96EE5"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TEXTO: PLACA VALIDADA</w:t>
      </w:r>
    </w:p>
    <w:p w14:paraId="341015CB"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6820D4FA"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TIPO DE SERVICIO</w:t>
      </w:r>
    </w:p>
    <w:p w14:paraId="4E97588E"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SERIE DE LA PLACA</w:t>
      </w:r>
    </w:p>
    <w:p w14:paraId="1F2D2258"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218B4CE2"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78113571" w14:textId="77777777" w:rsidR="00A923D3" w:rsidRPr="00B247F7" w:rsidRDefault="00A923D3" w:rsidP="00E92CB3">
      <w:pPr>
        <w:spacing w:after="0"/>
        <w:ind w:left="284" w:right="-462"/>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473C2ADC"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1. LAS CALCOMANÍAS DEBERAN CUMPLIR CON EL DISEÑO GRÁFICO DE LA IMAGEN OFICIAL DE LA ADMINISTRACIÓN 2024-2030 DEL GOBIERNO DEL ESTADO DE GUANAJUATO UBICANDO LOS ELEMENTOS DE DICHA IMAGEN CONFORME A LA POSICIÓN Y UBICACIÓN QUE SE MUESTRAN EN EL ANEXO I-A.</w:t>
      </w:r>
    </w:p>
    <w:p w14:paraId="6A4508AB" w14:textId="3D01F256"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YTOLERANCIA DE +/- 2</w:t>
      </w:r>
      <w:r w:rsidR="005C2840" w:rsidRPr="00B247F7">
        <w:rPr>
          <w:rFonts w:ascii="Calibri" w:hAnsi="Calibri" w:cs="Calibri"/>
          <w:sz w:val="20"/>
          <w:szCs w:val="20"/>
        </w:rPr>
        <w:t>%.</w:t>
      </w:r>
    </w:p>
    <w:p w14:paraId="756A84A6"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3. LA LEYENDA “GUANAJUATO” UBICADA EN LA PARTE SUPERIOR DEL ANVERSO DE LA CALCOMANIA, JUSTO ENCIMA DEL NOMBRE DEL TIPO DE SERVICIO.</w:t>
      </w:r>
    </w:p>
    <w:p w14:paraId="126FD02A"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32 PTS, TENIENDO UNA ESPECIFICACION ESPECIAL PARA LA LETRA “J”, YA QUE DICHA LETRA EN SU BORDE INFERIOR DEBERÁ ESTAR AL MISMO NIVEL QUE LAS DEMÁS LETRAS DE LA PALABRA “GUANAJUATO”, TAL Y COMO SE MUESTRA EN EL DISEÑO DEL ANEXO IA.</w:t>
      </w:r>
    </w:p>
    <w:p w14:paraId="66919879"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7A93432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5. LEYENDA “GOBIERNO DE LA GENTE” EN COLOR BLANCO CENTRADA DENTRO DE LA BANDA INFERIOR DEL ANVERSO,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25.149 PTS</w:t>
      </w:r>
    </w:p>
    <w:p w14:paraId="7E843044"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 LA LEYENDA "ORIGINAL" DEBERÁ ESTAR IMPRESA EN EL REVERSO DE LA ETIQUETA.</w:t>
      </w:r>
    </w:p>
    <w:p w14:paraId="303C9FB5"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lastRenderedPageBreak/>
        <w:t xml:space="preserve"> LA ETIQUETA ESTARÁ SOBRE IMPRESA CON EL TEXTO COMPLETO “GUANAJUATO”. LA LEYENDA "GUANAJUATO" DEBERÁ ESTAR IMPRESA EN EL REVERSO DE LA ETIQUETA.</w:t>
      </w:r>
    </w:p>
    <w:p w14:paraId="20C7B819"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28EE6CA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7. EN LA BANDA INFERIOR, AL LADO DERECHO DE LA LEYENDA "GOBIERNO DE LA GENTE" COMO SE MUESTRA EN EL ANEXO I-A, CONTENDRÁ IMPRESO EN EL REFLECTIVO DE LA CALCOMANIA, UN CÓDIGO DE SEGURIDAD ENCRIPTADO ANTICOPIA</w:t>
      </w:r>
      <w:r w:rsidRPr="00B247F7">
        <w:rPr>
          <w:rFonts w:ascii="Calibri" w:hAnsi="Calibri" w:cs="Calibri"/>
          <w:spacing w:val="40"/>
          <w:sz w:val="20"/>
          <w:szCs w:val="20"/>
        </w:rPr>
        <w:t xml:space="preserve"> </w:t>
      </w:r>
      <w:r w:rsidRPr="00B247F7">
        <w:rPr>
          <w:rFonts w:ascii="Calibri" w:hAnsi="Calibri" w:cs="Calibri"/>
          <w:sz w:val="20"/>
          <w:szCs w:val="20"/>
        </w:rPr>
        <w:t>DE 9 MM X 6 MM CON UNA TOLERANCIA DE +/- 1 MM PARA LAS MEDIDAS DE ANCHO Y ALTO, IMPRESO CON UNA RETÍCULA DE ALTA RESOLUCIÓN CON FORMA DE RECTÁNGULOCOLOR GRIS, QUE CONTIENE INFORMACIÓN, LA CUAL NO ES VISIBLE A TRAVÉS DELOJO HUMANO O MEDIOS CONVENCIONALES COMO LECTORES DE CÓDIGOS DE BARRAS,QR, PDF, MICAS DECODIFICADORAS, MICROSCOPIOS O LUZ ULTRAVIOLETA,ÚNICAMENTE</w:t>
      </w:r>
      <w:r w:rsidRPr="00B247F7">
        <w:rPr>
          <w:rFonts w:ascii="Calibri" w:hAnsi="Calibri" w:cs="Calibri"/>
          <w:spacing w:val="40"/>
          <w:sz w:val="20"/>
          <w:szCs w:val="20"/>
        </w:rPr>
        <w:t xml:space="preserve"> </w:t>
      </w:r>
      <w:r w:rsidRPr="00B247F7">
        <w:rPr>
          <w:rFonts w:ascii="Calibri" w:hAnsi="Calibri" w:cs="Calibri"/>
          <w:sz w:val="20"/>
          <w:szCs w:val="20"/>
        </w:rPr>
        <w:t>PUEDE</w:t>
      </w:r>
      <w:r w:rsidRPr="00B247F7">
        <w:rPr>
          <w:rFonts w:ascii="Calibri" w:hAnsi="Calibri" w:cs="Calibri"/>
          <w:spacing w:val="40"/>
          <w:sz w:val="20"/>
          <w:szCs w:val="20"/>
        </w:rPr>
        <w:t xml:space="preserve"> </w:t>
      </w:r>
      <w:r w:rsidRPr="00B247F7">
        <w:rPr>
          <w:rFonts w:ascii="Calibri" w:hAnsi="Calibri" w:cs="Calibri"/>
          <w:sz w:val="20"/>
          <w:szCs w:val="20"/>
        </w:rPr>
        <w:t>SER</w:t>
      </w:r>
      <w:r w:rsidRPr="00B247F7">
        <w:rPr>
          <w:rFonts w:ascii="Calibri" w:hAnsi="Calibri" w:cs="Calibri"/>
          <w:spacing w:val="40"/>
          <w:sz w:val="20"/>
          <w:szCs w:val="20"/>
        </w:rPr>
        <w:t xml:space="preserve"> </w:t>
      </w:r>
      <w:r w:rsidRPr="00B247F7">
        <w:rPr>
          <w:rFonts w:ascii="Calibri" w:hAnsi="Calibri" w:cs="Calibri"/>
          <w:sz w:val="20"/>
          <w:szCs w:val="20"/>
        </w:rPr>
        <w:t>LEÍDO</w:t>
      </w:r>
      <w:r w:rsidRPr="00B247F7">
        <w:rPr>
          <w:rFonts w:ascii="Calibri" w:hAnsi="Calibri" w:cs="Calibri"/>
          <w:spacing w:val="40"/>
          <w:sz w:val="20"/>
          <w:szCs w:val="20"/>
        </w:rPr>
        <w:t xml:space="preserve"> </w:t>
      </w:r>
      <w:r w:rsidRPr="00B247F7">
        <w:rPr>
          <w:rFonts w:ascii="Calibri" w:hAnsi="Calibri" w:cs="Calibri"/>
          <w:sz w:val="20"/>
          <w:szCs w:val="20"/>
        </w:rPr>
        <w:t>CON</w:t>
      </w:r>
      <w:r w:rsidRPr="00B247F7">
        <w:rPr>
          <w:rFonts w:ascii="Calibri" w:hAnsi="Calibri" w:cs="Calibri"/>
          <w:spacing w:val="40"/>
          <w:sz w:val="20"/>
          <w:szCs w:val="20"/>
        </w:rPr>
        <w:t xml:space="preserve"> </w:t>
      </w:r>
      <w:r w:rsidRPr="00B247F7">
        <w:rPr>
          <w:rFonts w:ascii="Calibri" w:hAnsi="Calibri" w:cs="Calibri"/>
          <w:sz w:val="20"/>
          <w:szCs w:val="20"/>
        </w:rPr>
        <w:t>LA</w:t>
      </w:r>
      <w:r w:rsidRPr="00B247F7">
        <w:rPr>
          <w:rFonts w:ascii="Calibri" w:hAnsi="Calibri" w:cs="Calibri"/>
          <w:spacing w:val="40"/>
          <w:sz w:val="20"/>
          <w:szCs w:val="20"/>
        </w:rPr>
        <w:t xml:space="preserve"> </w:t>
      </w:r>
      <w:r w:rsidRPr="00B247F7">
        <w:rPr>
          <w:rFonts w:ascii="Calibri" w:hAnsi="Calibri" w:cs="Calibri"/>
          <w:sz w:val="20"/>
          <w:szCs w:val="20"/>
        </w:rPr>
        <w:t>APLICACIÓN</w:t>
      </w:r>
      <w:r w:rsidRPr="00B247F7">
        <w:rPr>
          <w:rFonts w:ascii="Calibri" w:hAnsi="Calibri" w:cs="Calibri"/>
          <w:spacing w:val="40"/>
          <w:sz w:val="20"/>
          <w:szCs w:val="20"/>
        </w:rPr>
        <w:t xml:space="preserve"> </w:t>
      </w:r>
      <w:r w:rsidRPr="00B247F7">
        <w:rPr>
          <w:rFonts w:ascii="Calibri" w:hAnsi="Calibri" w:cs="Calibri"/>
          <w:sz w:val="20"/>
          <w:szCs w:val="20"/>
        </w:rPr>
        <w:t>DE</w:t>
      </w:r>
      <w:r w:rsidRPr="00B247F7">
        <w:rPr>
          <w:rFonts w:ascii="Calibri" w:hAnsi="Calibri" w:cs="Calibri"/>
          <w:spacing w:val="40"/>
          <w:sz w:val="20"/>
          <w:szCs w:val="20"/>
        </w:rPr>
        <w:t xml:space="preserve"> </w:t>
      </w:r>
      <w:r w:rsidRPr="00B247F7">
        <w:rPr>
          <w:rFonts w:ascii="Calibri" w:hAnsi="Calibri" w:cs="Calibri"/>
          <w:sz w:val="20"/>
          <w:szCs w:val="20"/>
        </w:rPr>
        <w:t>SEGURIDADDESARROLLADA EXCLUSIVAMENTE PARA EL ESTADO</w:t>
      </w:r>
      <w:r w:rsidRPr="00B247F7">
        <w:rPr>
          <w:rFonts w:ascii="Calibri" w:hAnsi="Calibri" w:cs="Calibri"/>
          <w:spacing w:val="40"/>
          <w:sz w:val="20"/>
          <w:szCs w:val="20"/>
        </w:rPr>
        <w:t xml:space="preserve"> </w:t>
      </w:r>
      <w:r w:rsidRPr="00B247F7">
        <w:rPr>
          <w:rFonts w:ascii="Calibri" w:hAnsi="Calibri" w:cs="Calibri"/>
          <w:sz w:val="20"/>
          <w:szCs w:val="20"/>
        </w:rPr>
        <w:t>DE GUANAJUATO, DICHAINFORMACIÓN DEBERÁ EJECUTARSE EN EQUIPOS SMARTPHONE CON SISTEMAOPERATIVO ANDROID, QUE CUENTEN CON CÁMARA Y AUTO FOCUS. LA INFORMACIÓNENCRIPTADA SE EN CONTRARÁ EXCLUSIVAMENTE EN EL CÓDIGO DESCRITO Y NO ENMEDIOS</w:t>
      </w:r>
      <w:r w:rsidRPr="00B247F7">
        <w:rPr>
          <w:rFonts w:ascii="Calibri" w:hAnsi="Calibri" w:cs="Calibri"/>
          <w:spacing w:val="40"/>
          <w:sz w:val="20"/>
          <w:szCs w:val="20"/>
        </w:rPr>
        <w:t xml:space="preserve"> </w:t>
      </w:r>
      <w:r w:rsidRPr="00B247F7">
        <w:rPr>
          <w:rFonts w:ascii="Calibri" w:hAnsi="Calibri" w:cs="Calibri"/>
          <w:sz w:val="20"/>
          <w:szCs w:val="20"/>
        </w:rPr>
        <w:t>ALTERNOS COMO MARCOS O IMÁGENES ADICIONALES QUE SIMULEN LAENCRIPTACIÓN DESCRITA. DICHO CÓDIGO SOLO SE DEBERÁ LEER EN SU FORMATOORIGINAL Y DE NINGUNA MANERA SE PODRÁ</w:t>
      </w:r>
      <w:r w:rsidRPr="00B247F7">
        <w:rPr>
          <w:rFonts w:ascii="Calibri" w:hAnsi="Calibri" w:cs="Calibri"/>
          <w:spacing w:val="40"/>
          <w:sz w:val="20"/>
          <w:szCs w:val="20"/>
        </w:rPr>
        <w:t xml:space="preserve"> </w:t>
      </w:r>
      <w:r w:rsidRPr="00B247F7">
        <w:rPr>
          <w:rFonts w:ascii="Calibri" w:hAnsi="Calibri" w:cs="Calibri"/>
          <w:sz w:val="20"/>
          <w:szCs w:val="20"/>
        </w:rPr>
        <w:t>LEER EN UNA FOTO COPIA, FOTO OESCÁNER. EL CÓDIGO DESCRITO NO DEBERÁ ARROJAR NINGÚN TIPO DE LECTURA CONLECTORES CONVENCIONALES O APLICACIONES DE</w:t>
      </w:r>
      <w:r w:rsidRPr="00B247F7">
        <w:rPr>
          <w:rFonts w:ascii="Calibri" w:hAnsi="Calibri" w:cs="Calibri"/>
          <w:spacing w:val="40"/>
          <w:sz w:val="20"/>
          <w:szCs w:val="20"/>
        </w:rPr>
        <w:t xml:space="preserve"> </w:t>
      </w:r>
      <w:r w:rsidRPr="00B247F7">
        <w:rPr>
          <w:rFonts w:ascii="Calibri" w:hAnsi="Calibri" w:cs="Calibri"/>
          <w:sz w:val="20"/>
          <w:szCs w:val="20"/>
        </w:rPr>
        <w:t>USO PÚBLICO. LA INFORMACIÓNQUE DEBERÁ MOSTRAR DICHO CÓDIGO ES LA SIGUIENTE:</w:t>
      </w:r>
    </w:p>
    <w:p w14:paraId="5DCB06C7" w14:textId="2A831879" w:rsidR="00A923D3"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LOGOTIPO</w:t>
      </w:r>
      <w:r w:rsidR="00A923D3" w:rsidRPr="00B247F7">
        <w:rPr>
          <w:rFonts w:ascii="Calibri" w:hAnsi="Calibri" w:cs="Calibri"/>
          <w:sz w:val="20"/>
          <w:szCs w:val="20"/>
        </w:rPr>
        <w:t xml:space="preserve"> DE LA ACTUAL ADMINISTRACIÓN</w:t>
      </w:r>
    </w:p>
    <w:p w14:paraId="50CFDE67" w14:textId="1F51B66C" w:rsidR="00A923D3"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ESCUDO</w:t>
      </w:r>
      <w:r w:rsidR="00A923D3" w:rsidRPr="00B247F7">
        <w:rPr>
          <w:rFonts w:ascii="Calibri" w:hAnsi="Calibri" w:cs="Calibri"/>
          <w:sz w:val="20"/>
          <w:szCs w:val="20"/>
        </w:rPr>
        <w:t xml:space="preserve"> DE ARMAS DEL ESTADO DE GUANAJUATO</w:t>
      </w:r>
    </w:p>
    <w:p w14:paraId="5193F4A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TEXTO: CALCOMANÍA DE IDENTIFICACIÓN ORIGINAL</w:t>
      </w:r>
    </w:p>
    <w:p w14:paraId="341D7F5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6AAAE9D2"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TIPO DE SERVICIO</w:t>
      </w:r>
    </w:p>
    <w:p w14:paraId="39D9067D"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SERIE DE LA CALCOMANIA</w:t>
      </w:r>
    </w:p>
    <w:p w14:paraId="55DAC426"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8. CÓDIGO DE SEGURIDAD BIDIMENSIONAL, MULTINIVEL, TIPO QR CON CAPACIDAD DE CORRECCIÓN DE ERRORES CON DIMENSIONES DE 15 MM POR 15MM, QUE SERÁ DIRECTAMENTE IMPRESO EN LA ESQUINA SUPERIOR DERECHA DE LA CALCOMANÍA, EN LA TEXTURA REFLEJANTE.</w:t>
      </w:r>
    </w:p>
    <w:p w14:paraId="44A3BE5F"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58CB10D0"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SERIE DE LA CALCOMANIA. </w:t>
      </w:r>
    </w:p>
    <w:p w14:paraId="0150CE4A"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GUANAJUATO </w:t>
      </w:r>
    </w:p>
    <w:p w14:paraId="14068E61"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RAZÓN SOCIAL DEL FABRICANTE.</w:t>
      </w:r>
    </w:p>
    <w:p w14:paraId="5A90DA22"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NÚMERO DE REGISTRO DEL FABRICANTE DE LA CALCOMANIA.</w:t>
      </w:r>
    </w:p>
    <w:p w14:paraId="020D26DB"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TIPO DE DOCUMENTO: CALCOMANIA </w:t>
      </w:r>
    </w:p>
    <w:p w14:paraId="4D9848EB"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LOTE DE FABRICACIÓN. </w:t>
      </w:r>
    </w:p>
    <w:p w14:paraId="66324367"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TIPO DE SERVICIO.</w:t>
      </w:r>
    </w:p>
    <w:p w14:paraId="3150A3B4"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VIGENCIA. MOSTRARA LA PALABRA “VIGENTE”.</w:t>
      </w:r>
    </w:p>
    <w:p w14:paraId="7DA50FB2"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AÑO DE FABRICACIÓN.</w:t>
      </w:r>
    </w:p>
    <w:p w14:paraId="405821AA"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URL: </w:t>
      </w:r>
      <w:hyperlink r:id="rId9" w:history="1">
        <w:r w:rsidRPr="00B247F7">
          <w:rPr>
            <w:rStyle w:val="Hipervnculo"/>
            <w:rFonts w:ascii="Calibri" w:hAnsi="Calibri" w:cs="Calibri"/>
            <w:sz w:val="20"/>
            <w:szCs w:val="20"/>
          </w:rPr>
          <w:t>https://refrendo.guanajuato.gob.mx/</w:t>
        </w:r>
      </w:hyperlink>
    </w:p>
    <w:p w14:paraId="1010564B" w14:textId="77777777" w:rsidR="00A923D3" w:rsidRPr="00B247F7" w:rsidRDefault="00A923D3" w:rsidP="00E92CB3">
      <w:pPr>
        <w:spacing w:after="0"/>
        <w:ind w:left="284" w:right="-462"/>
        <w:jc w:val="both"/>
        <w:rPr>
          <w:rFonts w:ascii="Calibri" w:hAnsi="Calibri" w:cs="Calibri"/>
          <w:sz w:val="20"/>
          <w:szCs w:val="20"/>
        </w:rPr>
      </w:pPr>
    </w:p>
    <w:p w14:paraId="5DCB456C"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5A3339B1"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7A3925FF"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lastRenderedPageBreak/>
        <w:t>• TEXTO: GUANAJUATO GOBIERNO DE LA GENTE</w:t>
      </w:r>
    </w:p>
    <w:p w14:paraId="7D739AA6"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TEXTO: CALCOMANIA ORIGINAL</w:t>
      </w:r>
    </w:p>
    <w:p w14:paraId="5700CB9D"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549022DF"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 SERIE DE LA CALCOMANIA</w:t>
      </w:r>
    </w:p>
    <w:p w14:paraId="3896A0E0" w14:textId="77777777" w:rsidR="00A923D3" w:rsidRPr="00B247F7" w:rsidRDefault="00A923D3" w:rsidP="00E92CB3">
      <w:pPr>
        <w:spacing w:after="0"/>
        <w:ind w:left="284" w:right="-462"/>
        <w:jc w:val="both"/>
        <w:rPr>
          <w:rFonts w:ascii="Calibri" w:hAnsi="Calibri" w:cs="Calibri"/>
          <w:sz w:val="20"/>
          <w:szCs w:val="20"/>
        </w:rPr>
      </w:pPr>
    </w:p>
    <w:p w14:paraId="05A67F61"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DELSEGUNDO NIVEL).</w:t>
      </w:r>
    </w:p>
    <w:p w14:paraId="5F716316" w14:textId="77777777"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3284437B" w14:textId="01F0D8FB" w:rsidR="00A923D3" w:rsidRPr="00B247F7" w:rsidRDefault="00A923D3" w:rsidP="00E92CB3">
      <w:pPr>
        <w:spacing w:after="0"/>
        <w:ind w:left="284" w:right="-462"/>
        <w:jc w:val="both"/>
        <w:rPr>
          <w:rFonts w:ascii="Calibri" w:hAnsi="Calibri" w:cs="Calibri"/>
          <w:sz w:val="20"/>
          <w:szCs w:val="20"/>
        </w:rPr>
      </w:pPr>
      <w:r w:rsidRPr="00B247F7">
        <w:rPr>
          <w:rFonts w:ascii="Calibri" w:hAnsi="Calibri" w:cs="Calibri"/>
          <w:sz w:val="20"/>
          <w:szCs w:val="20"/>
        </w:rPr>
        <w:t>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268638B1" w14:textId="77777777" w:rsidR="004A3F28" w:rsidRPr="00B247F7" w:rsidRDefault="004A3F28" w:rsidP="00E92CB3">
      <w:pPr>
        <w:spacing w:after="0"/>
        <w:ind w:left="284" w:right="-462"/>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4A3F28" w:rsidRPr="00B247F7" w14:paraId="675D8A12" w14:textId="77777777" w:rsidTr="00662DD9">
        <w:trPr>
          <w:trHeight w:val="278"/>
          <w:jc w:val="center"/>
        </w:trPr>
        <w:tc>
          <w:tcPr>
            <w:tcW w:w="1351" w:type="dxa"/>
            <w:shd w:val="clear" w:color="auto" w:fill="DAE9F7" w:themeFill="text2" w:themeFillTint="1A"/>
            <w:noWrap/>
            <w:vAlign w:val="bottom"/>
            <w:hideMark/>
          </w:tcPr>
          <w:p w14:paraId="010BA102"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362C71F7"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621CD8F6"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07BC3E92"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5BB91B6A" w14:textId="77777777" w:rsidR="004A3F28" w:rsidRPr="00B247F7" w:rsidRDefault="004A3F28"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4A3F28" w:rsidRPr="00B247F7" w14:paraId="58509B33" w14:textId="77777777" w:rsidTr="00662DD9">
        <w:trPr>
          <w:trHeight w:val="278"/>
          <w:jc w:val="center"/>
        </w:trPr>
        <w:tc>
          <w:tcPr>
            <w:tcW w:w="1351" w:type="dxa"/>
            <w:noWrap/>
            <w:vAlign w:val="bottom"/>
            <w:hideMark/>
          </w:tcPr>
          <w:p w14:paraId="0A86C935" w14:textId="7ED91433"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8</w:t>
            </w:r>
          </w:p>
        </w:tc>
        <w:tc>
          <w:tcPr>
            <w:tcW w:w="2046" w:type="dxa"/>
            <w:noWrap/>
            <w:vAlign w:val="bottom"/>
            <w:hideMark/>
          </w:tcPr>
          <w:p w14:paraId="6FE1A29C" w14:textId="49CAC48A" w:rsidR="004A3F28" w:rsidRPr="00B247F7" w:rsidRDefault="004A3F28"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218000000292</w:t>
            </w:r>
          </w:p>
        </w:tc>
        <w:tc>
          <w:tcPr>
            <w:tcW w:w="4678" w:type="dxa"/>
          </w:tcPr>
          <w:p w14:paraId="3E2828E4" w14:textId="4878D854" w:rsidR="004A3F28" w:rsidRPr="00B247F7" w:rsidRDefault="004A3F28"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PLACA DE TRANSPORTE PRIVADO CONVERT DOLLY</w:t>
            </w:r>
          </w:p>
        </w:tc>
        <w:tc>
          <w:tcPr>
            <w:tcW w:w="1795" w:type="dxa"/>
          </w:tcPr>
          <w:p w14:paraId="25B59429" w14:textId="58EF50BD"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PIEZA</w:t>
            </w:r>
          </w:p>
        </w:tc>
        <w:tc>
          <w:tcPr>
            <w:tcW w:w="1795" w:type="dxa"/>
            <w:vAlign w:val="center"/>
            <w:hideMark/>
          </w:tcPr>
          <w:p w14:paraId="4201C0DC" w14:textId="0941D6C7" w:rsidR="004A3F28" w:rsidRPr="00B247F7" w:rsidRDefault="004A3F28"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50</w:t>
            </w:r>
          </w:p>
        </w:tc>
      </w:tr>
    </w:tbl>
    <w:p w14:paraId="6B100026" w14:textId="77777777" w:rsidR="004A3F28" w:rsidRPr="00B247F7" w:rsidRDefault="004A3F28" w:rsidP="00E92CB3">
      <w:pPr>
        <w:spacing w:after="0"/>
        <w:ind w:left="284" w:right="-462"/>
        <w:jc w:val="both"/>
        <w:rPr>
          <w:rFonts w:ascii="Calibri" w:hAnsi="Calibri" w:cs="Calibri"/>
          <w:sz w:val="20"/>
          <w:szCs w:val="20"/>
        </w:rPr>
      </w:pPr>
    </w:p>
    <w:p w14:paraId="657CA0DC" w14:textId="361FC495" w:rsidR="00A923D3" w:rsidRPr="00B247F7" w:rsidRDefault="004A3F28" w:rsidP="00E92CB3">
      <w:pPr>
        <w:spacing w:after="0"/>
        <w:ind w:left="284"/>
        <w:jc w:val="both"/>
        <w:rPr>
          <w:rFonts w:ascii="Calibri" w:hAnsi="Calibri" w:cs="Calibri"/>
          <w:b/>
          <w:bCs/>
          <w:sz w:val="20"/>
          <w:szCs w:val="20"/>
        </w:rPr>
      </w:pPr>
      <w:r w:rsidRPr="00B247F7">
        <w:rPr>
          <w:rFonts w:ascii="Calibri" w:hAnsi="Calibri" w:cs="Calibri"/>
          <w:b/>
          <w:bCs/>
          <w:sz w:val="20"/>
          <w:szCs w:val="20"/>
        </w:rPr>
        <w:t>DESCRIPCIÓN TÉCNICA:</w:t>
      </w:r>
    </w:p>
    <w:p w14:paraId="793402B1"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1. CADA JUEGO CONSTA DE UNA PLACA TRASERA.</w:t>
      </w:r>
    </w:p>
    <w:p w14:paraId="5B583A48"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62C0D144"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1A291A3D"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35E0454A"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 AL MISMO NIVEL QUE LAS DEMÁS LETRAS DE LA PALABRA “GUANAJUATO”, TAL Y COMO SE MUESTRA EN EL DISEÑO DEL ANEXO I-A.</w:t>
      </w:r>
    </w:p>
    <w:p w14:paraId="77CF0B62"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5CF4B732"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3324D819"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2783163E"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lastRenderedPageBreak/>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6AF91639"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70D67068"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6DA32E9A"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283FCEA5"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32E75DCB"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71060404"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0ED51467" w14:textId="77777777" w:rsidR="00A923D3" w:rsidRPr="00B247F7" w:rsidRDefault="00A923D3" w:rsidP="00E92CB3">
      <w:pPr>
        <w:spacing w:after="0" w:line="240" w:lineRule="auto"/>
        <w:ind w:left="284"/>
        <w:jc w:val="both"/>
        <w:rPr>
          <w:rFonts w:ascii="Calibri" w:hAnsi="Calibri" w:cs="Calibri"/>
          <w:sz w:val="20"/>
          <w:szCs w:val="20"/>
        </w:rPr>
      </w:pPr>
    </w:p>
    <w:p w14:paraId="1F7C6C24"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034D67D1"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4B945C05"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159B1446" w14:textId="77777777" w:rsidR="00A923D3" w:rsidRPr="00B247F7" w:rsidRDefault="00A923D3" w:rsidP="00E92CB3">
      <w:pPr>
        <w:spacing w:after="0" w:line="240" w:lineRule="auto"/>
        <w:ind w:left="284"/>
        <w:jc w:val="both"/>
        <w:rPr>
          <w:rFonts w:ascii="Calibri" w:hAnsi="Calibri" w:cs="Calibri"/>
          <w:sz w:val="20"/>
          <w:szCs w:val="20"/>
        </w:rPr>
      </w:pPr>
    </w:p>
    <w:p w14:paraId="79656D7C"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432626C2"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29A9ABEE"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6D359FED"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3D453877"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23940054"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7FDD5AD9"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69F329D8"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30993CC7"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01BD7B0F"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5D269CFA"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2D611B4F"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0161732E"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128C5826"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2D1E5245"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7F46E356" w14:textId="77777777" w:rsidR="00A923D3" w:rsidRPr="00B247F7" w:rsidRDefault="00A923D3" w:rsidP="00E92CB3">
      <w:pPr>
        <w:spacing w:after="0" w:line="240" w:lineRule="auto"/>
        <w:ind w:left="284"/>
        <w:jc w:val="both"/>
        <w:rPr>
          <w:rFonts w:ascii="Calibri" w:hAnsi="Calibri" w:cs="Calibri"/>
          <w:sz w:val="20"/>
          <w:szCs w:val="20"/>
        </w:rPr>
      </w:pPr>
    </w:p>
    <w:p w14:paraId="5D8C60A0"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6D63BE74"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lastRenderedPageBreak/>
        <w:t xml:space="preserve">EL MENSAJE DEL SEGUNDO NIVEL DE LECTURA CONTENDRÁ LO SIGUIENTE Y NO DEBERÁ CONTENER NINGÚN TIPO DE INFORMACIÓN ADICIONAL: </w:t>
      </w:r>
    </w:p>
    <w:p w14:paraId="268E4A4C"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3BC51DA7"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140F538E"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2B0537CB"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023A2BFC" w14:textId="77777777" w:rsidR="00A923D3" w:rsidRPr="00B247F7" w:rsidRDefault="00A923D3" w:rsidP="00E92CB3">
      <w:pPr>
        <w:spacing w:after="0" w:line="240" w:lineRule="auto"/>
        <w:ind w:left="284"/>
        <w:jc w:val="both"/>
        <w:rPr>
          <w:rFonts w:ascii="Calibri" w:hAnsi="Calibri" w:cs="Calibri"/>
          <w:sz w:val="20"/>
          <w:szCs w:val="20"/>
        </w:rPr>
      </w:pPr>
    </w:p>
    <w:p w14:paraId="0CB60FBB"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3F8640B8"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1C6D9DC4"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344A24F9"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1B7923D9"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ESCUDO DE ARMAS DEL ESTADODE GUANAJUATO.</w:t>
      </w:r>
    </w:p>
    <w:p w14:paraId="116108F0"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LOGOTIPO DE LA ACTUAL ADMINISTRACIÓN.</w:t>
      </w:r>
    </w:p>
    <w:p w14:paraId="52A08F24"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PLACA DE CIRCULACION VALIDA.</w:t>
      </w:r>
    </w:p>
    <w:p w14:paraId="74A03B81"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4217C57D"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ULTIMOS DOS NÚMEROS DE LA SERIE DE LA PLACA.</w:t>
      </w:r>
    </w:p>
    <w:p w14:paraId="25002F8B" w14:textId="77777777" w:rsidR="00A923D3" w:rsidRPr="00B247F7" w:rsidRDefault="00A923D3" w:rsidP="00E92CB3">
      <w:pPr>
        <w:spacing w:after="0" w:line="240" w:lineRule="auto"/>
        <w:ind w:left="284"/>
        <w:jc w:val="both"/>
        <w:rPr>
          <w:rFonts w:ascii="Calibri" w:hAnsi="Calibri" w:cs="Calibri"/>
          <w:sz w:val="20"/>
          <w:szCs w:val="20"/>
        </w:rPr>
      </w:pPr>
    </w:p>
    <w:p w14:paraId="132CA6E3"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330B1F91" w14:textId="6135C6A5"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15. 5 MMS POR DEBAJO DEL BORDE INFERIOR DEL OJAL DE SUJECI</w:t>
      </w:r>
      <w:r w:rsidR="005C2840" w:rsidRPr="00B247F7">
        <w:rPr>
          <w:rFonts w:ascii="Calibri" w:hAnsi="Calibri" w:cs="Calibri"/>
          <w:sz w:val="20"/>
          <w:szCs w:val="20"/>
        </w:rPr>
        <w:t xml:space="preserve">ÓN SUPERIOR IZQUIERDO </w:t>
      </w:r>
      <w:r w:rsidRPr="00B247F7">
        <w:rPr>
          <w:rFonts w:ascii="Calibri" w:hAnsi="Calibri" w:cs="Calibri"/>
          <w:sz w:val="20"/>
          <w:szCs w:val="20"/>
        </w:rPr>
        <w:t>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 xml:space="preserve">EL ANEXO 1-A.,  CON UNA TELERANCIA DE + 2MM Y -1 MM, CONTENDRA UN CÓDIGO DE SEGURIDAD ENCRIPTADO ANTI COPIA DE 9 MILÍMETROS X 6 MILÍMETROS, CON UNA TOLERANCIA DE +/- 1MM PARA EL ANCHO Y EL ALTO, IMPRESO CON UNA RETÍCULA DE </w:t>
      </w:r>
      <w:r w:rsidRPr="00B247F7">
        <w:rPr>
          <w:rFonts w:ascii="Calibri" w:hAnsi="Calibri" w:cs="Calibri"/>
          <w:sz w:val="20"/>
          <w:szCs w:val="20"/>
        </w:rPr>
        <w:lastRenderedPageBreak/>
        <w:t>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4CC6D3FE"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02BF9AB5" w14:textId="513F6B52" w:rsidR="00A923D3" w:rsidRPr="00B247F7" w:rsidRDefault="005C2840" w:rsidP="00E92CB3">
      <w:pPr>
        <w:spacing w:after="0" w:line="240" w:lineRule="auto"/>
        <w:ind w:left="284"/>
        <w:jc w:val="both"/>
        <w:rPr>
          <w:rFonts w:ascii="Calibri" w:hAnsi="Calibri" w:cs="Calibri"/>
          <w:sz w:val="20"/>
          <w:szCs w:val="20"/>
        </w:rPr>
      </w:pPr>
      <w:r w:rsidRPr="00B247F7">
        <w:rPr>
          <w:rFonts w:ascii="Calibri" w:hAnsi="Calibri" w:cs="Calibri"/>
          <w:sz w:val="20"/>
          <w:szCs w:val="20"/>
        </w:rPr>
        <w:t>• LOGOTIPO</w:t>
      </w:r>
      <w:r w:rsidR="00A923D3" w:rsidRPr="00B247F7">
        <w:rPr>
          <w:rFonts w:ascii="Calibri" w:hAnsi="Calibri" w:cs="Calibri"/>
          <w:sz w:val="20"/>
          <w:szCs w:val="20"/>
        </w:rPr>
        <w:t xml:space="preserve"> DE LA ACTUAL ADMINISTRACIÓN</w:t>
      </w:r>
    </w:p>
    <w:p w14:paraId="0B9EC6A8" w14:textId="21176298" w:rsidR="00A923D3" w:rsidRPr="00B247F7" w:rsidRDefault="005C2840" w:rsidP="00E92CB3">
      <w:pPr>
        <w:spacing w:after="0" w:line="240" w:lineRule="auto"/>
        <w:ind w:left="284"/>
        <w:jc w:val="both"/>
        <w:rPr>
          <w:rFonts w:ascii="Calibri" w:hAnsi="Calibri" w:cs="Calibri"/>
          <w:sz w:val="20"/>
          <w:szCs w:val="20"/>
        </w:rPr>
      </w:pPr>
      <w:r w:rsidRPr="00B247F7">
        <w:rPr>
          <w:rFonts w:ascii="Calibri" w:hAnsi="Calibri" w:cs="Calibri"/>
          <w:sz w:val="20"/>
          <w:szCs w:val="20"/>
        </w:rPr>
        <w:t>• ESCUDO</w:t>
      </w:r>
      <w:r w:rsidR="00A923D3" w:rsidRPr="00B247F7">
        <w:rPr>
          <w:rFonts w:ascii="Calibri" w:hAnsi="Calibri" w:cs="Calibri"/>
          <w:sz w:val="20"/>
          <w:szCs w:val="20"/>
        </w:rPr>
        <w:t xml:space="preserve"> DE ARMAS DEL ESTADO DE GUANAJUATO</w:t>
      </w:r>
    </w:p>
    <w:p w14:paraId="6537D7A6"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TEXTO: PLACA VALIDADA</w:t>
      </w:r>
    </w:p>
    <w:p w14:paraId="2A58EA1E"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301A3DE4"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TIPO DE SERVICIO</w:t>
      </w:r>
    </w:p>
    <w:p w14:paraId="79C5281F" w14:textId="77777777" w:rsidR="00A923D3" w:rsidRPr="00B247F7" w:rsidRDefault="00A923D3" w:rsidP="00E92CB3">
      <w:pPr>
        <w:spacing w:after="0" w:line="240" w:lineRule="auto"/>
        <w:ind w:left="284"/>
        <w:jc w:val="both"/>
        <w:rPr>
          <w:rFonts w:ascii="Calibri" w:hAnsi="Calibri" w:cs="Calibri"/>
          <w:sz w:val="20"/>
          <w:szCs w:val="20"/>
        </w:rPr>
      </w:pPr>
      <w:r w:rsidRPr="00B247F7">
        <w:rPr>
          <w:rFonts w:ascii="Calibri" w:hAnsi="Calibri" w:cs="Calibri"/>
          <w:sz w:val="20"/>
          <w:szCs w:val="20"/>
        </w:rPr>
        <w:t>• SERIE DE LA PLACA</w:t>
      </w:r>
    </w:p>
    <w:p w14:paraId="1BA1145E" w14:textId="77777777" w:rsidR="00A923D3" w:rsidRPr="00B247F7" w:rsidRDefault="00A923D3" w:rsidP="00E92CB3">
      <w:pPr>
        <w:spacing w:after="0" w:line="240" w:lineRule="auto"/>
        <w:ind w:left="284"/>
        <w:jc w:val="both"/>
        <w:rPr>
          <w:rFonts w:ascii="Calibri" w:hAnsi="Calibri" w:cs="Calibri"/>
          <w:sz w:val="20"/>
          <w:szCs w:val="20"/>
        </w:rPr>
      </w:pPr>
    </w:p>
    <w:p w14:paraId="0D970B3B" w14:textId="77777777"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019DD1B8" w14:textId="52E80F50" w:rsidR="00A923D3" w:rsidRPr="00B247F7" w:rsidRDefault="00A923D3" w:rsidP="00E92CB3">
      <w:pPr>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18EC5FB9" w14:textId="77777777" w:rsidR="00702991" w:rsidRPr="00B247F7" w:rsidRDefault="00702991" w:rsidP="00E92CB3">
      <w:pPr>
        <w:spacing w:after="0"/>
        <w:ind w:left="284"/>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702991" w:rsidRPr="00B247F7" w14:paraId="65BEF6E1" w14:textId="77777777" w:rsidTr="00662DD9">
        <w:trPr>
          <w:trHeight w:val="278"/>
          <w:jc w:val="center"/>
        </w:trPr>
        <w:tc>
          <w:tcPr>
            <w:tcW w:w="1351" w:type="dxa"/>
            <w:shd w:val="clear" w:color="auto" w:fill="DAE9F7" w:themeFill="text2" w:themeFillTint="1A"/>
            <w:noWrap/>
            <w:vAlign w:val="bottom"/>
            <w:hideMark/>
          </w:tcPr>
          <w:p w14:paraId="273FDD4F" w14:textId="77777777" w:rsidR="00702991" w:rsidRPr="00B247F7" w:rsidRDefault="00702991"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5819D559" w14:textId="77777777" w:rsidR="00702991" w:rsidRPr="00B247F7" w:rsidRDefault="00702991"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721A9344" w14:textId="77777777" w:rsidR="00702991" w:rsidRPr="00B247F7" w:rsidRDefault="00702991"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0090930A" w14:textId="77777777" w:rsidR="00702991" w:rsidRPr="00B247F7" w:rsidRDefault="00702991"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45659982" w14:textId="77777777" w:rsidR="00702991" w:rsidRPr="00B247F7" w:rsidRDefault="00702991"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702991" w:rsidRPr="00B247F7" w14:paraId="5C750B00" w14:textId="77777777" w:rsidTr="00662DD9">
        <w:trPr>
          <w:trHeight w:val="278"/>
          <w:jc w:val="center"/>
        </w:trPr>
        <w:tc>
          <w:tcPr>
            <w:tcW w:w="1351" w:type="dxa"/>
            <w:noWrap/>
            <w:vAlign w:val="bottom"/>
            <w:hideMark/>
          </w:tcPr>
          <w:p w14:paraId="6A11F532" w14:textId="11F209A7" w:rsidR="00702991" w:rsidRPr="00B247F7" w:rsidRDefault="00702991"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9</w:t>
            </w:r>
          </w:p>
        </w:tc>
        <w:tc>
          <w:tcPr>
            <w:tcW w:w="2046" w:type="dxa"/>
            <w:noWrap/>
            <w:vAlign w:val="bottom"/>
            <w:hideMark/>
          </w:tcPr>
          <w:p w14:paraId="4DF868BD" w14:textId="122D67CE" w:rsidR="00702991" w:rsidRPr="00B247F7" w:rsidRDefault="00702991"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218000000293</w:t>
            </w:r>
          </w:p>
        </w:tc>
        <w:tc>
          <w:tcPr>
            <w:tcW w:w="4678" w:type="dxa"/>
          </w:tcPr>
          <w:p w14:paraId="4DD6F1E0" w14:textId="5E2E78AB" w:rsidR="00702991" w:rsidRPr="00B247F7" w:rsidRDefault="00702991"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PLACAS DE VEHÍCULO ECOLÓGICO</w:t>
            </w:r>
          </w:p>
        </w:tc>
        <w:tc>
          <w:tcPr>
            <w:tcW w:w="1795" w:type="dxa"/>
          </w:tcPr>
          <w:p w14:paraId="4A0A08B3" w14:textId="715C4462" w:rsidR="00702991" w:rsidRPr="00B247F7" w:rsidRDefault="00702991"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7DFC8B32" w14:textId="4C18BBBF" w:rsidR="00702991" w:rsidRPr="00B247F7" w:rsidRDefault="00702991"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14,000</w:t>
            </w:r>
          </w:p>
        </w:tc>
      </w:tr>
    </w:tbl>
    <w:p w14:paraId="71B9AEA7" w14:textId="77777777" w:rsidR="00702991" w:rsidRPr="00B247F7" w:rsidRDefault="00702991" w:rsidP="00E92CB3">
      <w:pPr>
        <w:spacing w:after="0"/>
        <w:ind w:left="284"/>
        <w:jc w:val="both"/>
        <w:rPr>
          <w:rFonts w:ascii="Calibri" w:hAnsi="Calibri" w:cs="Calibri"/>
          <w:sz w:val="20"/>
          <w:szCs w:val="20"/>
        </w:rPr>
      </w:pPr>
    </w:p>
    <w:p w14:paraId="6A6E6191" w14:textId="5BE7C76C" w:rsidR="00946FFE" w:rsidRPr="00B247F7" w:rsidRDefault="00702991" w:rsidP="00E92CB3">
      <w:pPr>
        <w:spacing w:after="0"/>
        <w:ind w:left="284" w:right="-462"/>
        <w:jc w:val="both"/>
        <w:rPr>
          <w:rFonts w:ascii="Calibri" w:hAnsi="Calibri" w:cs="Calibri"/>
          <w:b/>
          <w:bCs/>
          <w:sz w:val="20"/>
          <w:szCs w:val="20"/>
        </w:rPr>
      </w:pPr>
      <w:r w:rsidRPr="00B247F7">
        <w:rPr>
          <w:rFonts w:ascii="Calibri" w:hAnsi="Calibri" w:cs="Calibri"/>
          <w:b/>
          <w:bCs/>
          <w:sz w:val="20"/>
          <w:szCs w:val="20"/>
        </w:rPr>
        <w:t>DESCRIPCIÓN TÉCNICA:</w:t>
      </w:r>
    </w:p>
    <w:p w14:paraId="27A1F5B5"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0B5BE82A"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5FE64AB4"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20CCC51E"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6AB2CEB0"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lastRenderedPageBreak/>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 AL MISMO NIVEL QUE LAS DEMÁS LETRAS DE LA PALABRA “GUANAJUATO”, TAL Y COMO SE MUESTRA EN EL DISEÑO DEL ANEXO I-A.</w:t>
      </w:r>
    </w:p>
    <w:p w14:paraId="68B01804"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469648BD"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0E715B19"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2DC078C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4BE6CBC0"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702373F1"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1B23D3AC"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487C2F59"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5F313635"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7DF97707"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66583755"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614FB861"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4A614EC8"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12183DEE" w14:textId="77777777" w:rsidR="00946FFE" w:rsidRPr="00B247F7" w:rsidRDefault="00946FFE" w:rsidP="00E92CB3">
      <w:pPr>
        <w:spacing w:after="0" w:line="240" w:lineRule="auto"/>
        <w:ind w:left="284" w:right="-462"/>
        <w:jc w:val="both"/>
        <w:rPr>
          <w:rFonts w:ascii="Calibri" w:hAnsi="Calibri" w:cs="Calibri"/>
          <w:sz w:val="20"/>
          <w:szCs w:val="20"/>
        </w:rPr>
      </w:pPr>
    </w:p>
    <w:p w14:paraId="470C7CD2"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451D6851"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1437D813"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3D6912EA"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030775D3"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503FD8D2"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3C6DE0D6"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5E57357A"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52AB6AF3"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1532E01F"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5BCCB1B1"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56C9C87D"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161D408D"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lastRenderedPageBreak/>
        <w:t>•</w:t>
      </w:r>
      <w:r w:rsidRPr="00B247F7">
        <w:rPr>
          <w:rFonts w:ascii="Calibri" w:hAnsi="Calibri" w:cs="Calibri"/>
          <w:sz w:val="20"/>
          <w:szCs w:val="20"/>
        </w:rPr>
        <w:tab/>
        <w:t>VIGENCIA. MOSTRARA LA PALABRA “VIGENTE”.</w:t>
      </w:r>
    </w:p>
    <w:p w14:paraId="7B420C3A"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2FDC1750"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297736D9" w14:textId="77777777" w:rsidR="00946FFE" w:rsidRPr="00B247F7" w:rsidRDefault="00946FFE" w:rsidP="00E92CB3">
      <w:pPr>
        <w:spacing w:after="0" w:line="240" w:lineRule="auto"/>
        <w:ind w:left="284" w:right="-462"/>
        <w:jc w:val="both"/>
        <w:rPr>
          <w:rFonts w:ascii="Calibri" w:hAnsi="Calibri" w:cs="Calibri"/>
          <w:sz w:val="20"/>
          <w:szCs w:val="20"/>
        </w:rPr>
      </w:pPr>
    </w:p>
    <w:p w14:paraId="5D7FF40E"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10C29308"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138F5A7F"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7D8F83A3"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05BA0BB0"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4D5F21FF" w14:textId="77777777" w:rsidR="00946FFE" w:rsidRPr="00B247F7" w:rsidRDefault="00946FFE" w:rsidP="00E92CB3">
      <w:pPr>
        <w:spacing w:after="0" w:line="240" w:lineRule="auto"/>
        <w:ind w:left="284" w:right="-46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55A82347" w14:textId="77777777" w:rsidR="00946FFE" w:rsidRPr="00B247F7" w:rsidRDefault="00946FFE" w:rsidP="00E92CB3">
      <w:pPr>
        <w:spacing w:after="0" w:line="240" w:lineRule="auto"/>
        <w:ind w:left="284" w:right="-462"/>
        <w:jc w:val="both"/>
        <w:rPr>
          <w:rFonts w:ascii="Calibri" w:hAnsi="Calibri" w:cs="Calibri"/>
          <w:sz w:val="20"/>
          <w:szCs w:val="20"/>
        </w:rPr>
      </w:pPr>
    </w:p>
    <w:p w14:paraId="2E5E4D5C"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72CA91D8"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6049F9FD"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110835C1"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0302F499"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ESCUDO DE ARMAS DEL ESTADODE GUANAJUATO.</w:t>
      </w:r>
    </w:p>
    <w:p w14:paraId="236E5000"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LOGOTIPO DE LA ACTUAL ADMINISTRACIÓN.</w:t>
      </w:r>
    </w:p>
    <w:p w14:paraId="59FFCF3E"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TEXTO: PLACA DE CIRCULACION VALIDA.</w:t>
      </w:r>
    </w:p>
    <w:p w14:paraId="45BE53B1"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TEXTO: SERVICIO DE ADMINISTRACIÓN TRIBUTARIA</w:t>
      </w:r>
    </w:p>
    <w:p w14:paraId="319D82CC"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ULTIMOS DOS NÚMEROS DE LA SERIE DE LA PLACA.</w:t>
      </w:r>
    </w:p>
    <w:p w14:paraId="02AF8941" w14:textId="77777777" w:rsidR="00946FFE" w:rsidRPr="00B247F7" w:rsidRDefault="00946FFE" w:rsidP="00E92CB3">
      <w:pPr>
        <w:spacing w:after="0"/>
        <w:ind w:left="284" w:right="-462"/>
        <w:jc w:val="both"/>
        <w:rPr>
          <w:rFonts w:ascii="Calibri" w:hAnsi="Calibri" w:cs="Calibri"/>
          <w:sz w:val="20"/>
          <w:szCs w:val="20"/>
        </w:rPr>
      </w:pPr>
    </w:p>
    <w:p w14:paraId="23313E7C"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w:t>
      </w:r>
      <w:r w:rsidRPr="00B247F7">
        <w:rPr>
          <w:rFonts w:ascii="Calibri" w:hAnsi="Calibri" w:cs="Calibri"/>
          <w:sz w:val="20"/>
          <w:szCs w:val="20"/>
        </w:rPr>
        <w:lastRenderedPageBreak/>
        <w:t>DEL ESTADO DE GUANAJUATO Y LOS PROGRAMAS QUE EN EL MOMENTO SEAN DE INTERÉS PARA LA CIUDADANÍA, POR TAL MOTIVO DICHA INFORMACIÓN TENDRÁ LA CAPACIDAD DE ACTUALIZARSE EN LÍNEA.</w:t>
      </w:r>
    </w:p>
    <w:p w14:paraId="3336D38C" w14:textId="00F3E768"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15. 5 MMS POR DEBAJO DEL BORDE INFERIOR DEL OJAL DE SUJECI</w:t>
      </w:r>
      <w:r w:rsidR="005C2840" w:rsidRPr="00B247F7">
        <w:rPr>
          <w:rFonts w:ascii="Calibri" w:hAnsi="Calibri" w:cs="Calibri"/>
          <w:sz w:val="20"/>
          <w:szCs w:val="20"/>
        </w:rPr>
        <w:t xml:space="preserve">ÓN SUPERIOR IZQUIERDO </w:t>
      </w:r>
      <w:r w:rsidRPr="00B247F7">
        <w:rPr>
          <w:rFonts w:ascii="Calibri" w:hAnsi="Calibri" w:cs="Calibri"/>
          <w:sz w:val="20"/>
          <w:szCs w:val="20"/>
        </w:rPr>
        <w:t>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595E6AB0"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162FD10F" w14:textId="4FDFE96D" w:rsidR="00946FFE"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LOGOTIPO</w:t>
      </w:r>
      <w:r w:rsidR="00946FFE" w:rsidRPr="00B247F7">
        <w:rPr>
          <w:rFonts w:ascii="Calibri" w:hAnsi="Calibri" w:cs="Calibri"/>
          <w:sz w:val="20"/>
          <w:szCs w:val="20"/>
        </w:rPr>
        <w:t xml:space="preserve"> DE LA ACTUAL ADMINISTRACIÓN</w:t>
      </w:r>
    </w:p>
    <w:p w14:paraId="4373EE3D" w14:textId="28C7D457" w:rsidR="00946FFE"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ESCUDO</w:t>
      </w:r>
      <w:r w:rsidR="00946FFE" w:rsidRPr="00B247F7">
        <w:rPr>
          <w:rFonts w:ascii="Calibri" w:hAnsi="Calibri" w:cs="Calibri"/>
          <w:sz w:val="20"/>
          <w:szCs w:val="20"/>
        </w:rPr>
        <w:t xml:space="preserve"> DE ARMAS DEL ESTADO DE GUANAJUATO</w:t>
      </w:r>
    </w:p>
    <w:p w14:paraId="51876011"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TEXTO: PLACA VALIDADA</w:t>
      </w:r>
    </w:p>
    <w:p w14:paraId="517D5812"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50A899F5"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TIPO DE SERVICIO</w:t>
      </w:r>
    </w:p>
    <w:p w14:paraId="6F2729A9"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SERIE DE LA PLACA</w:t>
      </w:r>
    </w:p>
    <w:p w14:paraId="4C763A8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6EB0D3F7"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10C09309" w14:textId="77777777" w:rsidR="00946FFE" w:rsidRPr="00B247F7" w:rsidRDefault="00946FFE" w:rsidP="00E92CB3">
      <w:pPr>
        <w:spacing w:after="0"/>
        <w:ind w:left="284" w:right="-462"/>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46D56DC0"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1. LAS CALCOMANÍAS DEBERAN CUMPLIR CON EL DISEÑO GRÁFICO DE LA IMAGEN OFICIAL DE LA ADMINISTRACIÓN 2024-2030 DEL GOBIERNO DEL ESTADO DE GUANAJUATO UBICANDO LOS ELEMENTOS DE DICHA IMAGEN CONFORME A LA POSICIÓN Y UBICACIÓN QUE SE MUESTRAN EN EL ANEXO I-A.</w:t>
      </w:r>
    </w:p>
    <w:p w14:paraId="04E04269" w14:textId="005F3798"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YTOLERANCIA DE +/- 2</w:t>
      </w:r>
      <w:r w:rsidR="005C2840" w:rsidRPr="00B247F7">
        <w:rPr>
          <w:rFonts w:ascii="Calibri" w:hAnsi="Calibri" w:cs="Calibri"/>
          <w:sz w:val="20"/>
          <w:szCs w:val="20"/>
        </w:rPr>
        <w:t>%.</w:t>
      </w:r>
    </w:p>
    <w:p w14:paraId="2A605996"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3. LA LEYENDA “GUANAJUATO” UBICADA EN LA PARTE SUPERIOR DEL ANVERSO DE LA CALCOMANIA, JUSTO ENCIMA DEL NOMBRE DEL TIPO DE SERVICIO.</w:t>
      </w:r>
    </w:p>
    <w:p w14:paraId="4D59A61C"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lastRenderedPageBreak/>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32 PTS, TENIENDO UNA ESPECIFICACION ESPECIAL PARA LA LETRA “J”, YA QUE DICHA LETRA EN SU BORDE INFERIOR DEBERÁ ESTAR AL MISMO NIVEL QUE LAS DEMÁS LETRAS DE LA PALABRA “GUANAJUATO”, TAL Y COMO SE MUESTRA EN EL DISEÑO DEL ANEXO IA.</w:t>
      </w:r>
    </w:p>
    <w:p w14:paraId="0346591E"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3CD57850"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5. LEYENDA “GOBIERNO DE LA GENTE” EN COLOR BLANCO CENTRADA DENTRO DE LA BANDA INFERIOR DEL ANVERSO,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25.149 PTS</w:t>
      </w:r>
    </w:p>
    <w:p w14:paraId="6475798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 LA LEYENDA "ORIGINAL" DEBERÁ ESTAR IMPRESA EN EL REVERSO DE LA ETIQUETA.</w:t>
      </w:r>
    </w:p>
    <w:p w14:paraId="09C4AA3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LA ETIQUETA ESTARÁ SOBRE IMPRESA CON EL TEXTO COMPLETO “GUANAJUATO”. LA LEYENDA "GUANAJUATO" DEBERÁ ESTAR IMPRESA EN EL REVERSO DE LA ETIQUETA.</w:t>
      </w:r>
    </w:p>
    <w:p w14:paraId="58C36004"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5A475756"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7. EN LA BANDA INFERIOR, AL LADO DERECHO DE LA LEYENDA "GOBIERNO DE LA GENTE" COMO SE MUESTRA EN EL ANEXO I-A, CONTENDRÁ IMPRESO EN EL REFLECTIVO DE LA CALCOMANIA, UN CÓDIGO DE SEGURIDAD ENCRIPTADO ANTICOPIA</w:t>
      </w:r>
      <w:r w:rsidRPr="00B247F7">
        <w:rPr>
          <w:rFonts w:ascii="Calibri" w:hAnsi="Calibri" w:cs="Calibri"/>
          <w:spacing w:val="40"/>
          <w:sz w:val="20"/>
          <w:szCs w:val="20"/>
        </w:rPr>
        <w:t xml:space="preserve"> </w:t>
      </w:r>
      <w:r w:rsidRPr="00B247F7">
        <w:rPr>
          <w:rFonts w:ascii="Calibri" w:hAnsi="Calibri" w:cs="Calibri"/>
          <w:sz w:val="20"/>
          <w:szCs w:val="20"/>
        </w:rPr>
        <w:t>DE 9 MM X 6 MM CON UNA TOLERANCIA DE +/- 1 MM PARA LAS MEDIDAS DE ANCHO Y ALTO, IMPRESO CON UNA RETÍCULA DE ALTA RESOLUCIÓN CON FORMA DE RECTÁNGULOCOLOR GRIS, QUE CONTIENE INFORMACIÓN, LA CUAL NO ES VISIBLE A TRAVÉS DELOJO HUMANO O MEDIOS CONVENCIONALES COMO LECTORES DE CÓDIGOS DE BARRAS,QR, PDF, MICAS DECODIFICADORAS, MICROSCOPIOS O LUZ ULTRAVIOLETA,ÚNICAMENTE</w:t>
      </w:r>
      <w:r w:rsidRPr="00B247F7">
        <w:rPr>
          <w:rFonts w:ascii="Calibri" w:hAnsi="Calibri" w:cs="Calibri"/>
          <w:spacing w:val="40"/>
          <w:sz w:val="20"/>
          <w:szCs w:val="20"/>
        </w:rPr>
        <w:t xml:space="preserve"> </w:t>
      </w:r>
      <w:r w:rsidRPr="00B247F7">
        <w:rPr>
          <w:rFonts w:ascii="Calibri" w:hAnsi="Calibri" w:cs="Calibri"/>
          <w:sz w:val="20"/>
          <w:szCs w:val="20"/>
        </w:rPr>
        <w:t>PUEDE</w:t>
      </w:r>
      <w:r w:rsidRPr="00B247F7">
        <w:rPr>
          <w:rFonts w:ascii="Calibri" w:hAnsi="Calibri" w:cs="Calibri"/>
          <w:spacing w:val="40"/>
          <w:sz w:val="20"/>
          <w:szCs w:val="20"/>
        </w:rPr>
        <w:t xml:space="preserve"> </w:t>
      </w:r>
      <w:r w:rsidRPr="00B247F7">
        <w:rPr>
          <w:rFonts w:ascii="Calibri" w:hAnsi="Calibri" w:cs="Calibri"/>
          <w:sz w:val="20"/>
          <w:szCs w:val="20"/>
        </w:rPr>
        <w:t>SER</w:t>
      </w:r>
      <w:r w:rsidRPr="00B247F7">
        <w:rPr>
          <w:rFonts w:ascii="Calibri" w:hAnsi="Calibri" w:cs="Calibri"/>
          <w:spacing w:val="40"/>
          <w:sz w:val="20"/>
          <w:szCs w:val="20"/>
        </w:rPr>
        <w:t xml:space="preserve"> </w:t>
      </w:r>
      <w:r w:rsidRPr="00B247F7">
        <w:rPr>
          <w:rFonts w:ascii="Calibri" w:hAnsi="Calibri" w:cs="Calibri"/>
          <w:sz w:val="20"/>
          <w:szCs w:val="20"/>
        </w:rPr>
        <w:t>LEÍDO</w:t>
      </w:r>
      <w:r w:rsidRPr="00B247F7">
        <w:rPr>
          <w:rFonts w:ascii="Calibri" w:hAnsi="Calibri" w:cs="Calibri"/>
          <w:spacing w:val="40"/>
          <w:sz w:val="20"/>
          <w:szCs w:val="20"/>
        </w:rPr>
        <w:t xml:space="preserve"> </w:t>
      </w:r>
      <w:r w:rsidRPr="00B247F7">
        <w:rPr>
          <w:rFonts w:ascii="Calibri" w:hAnsi="Calibri" w:cs="Calibri"/>
          <w:sz w:val="20"/>
          <w:szCs w:val="20"/>
        </w:rPr>
        <w:t>CON</w:t>
      </w:r>
      <w:r w:rsidRPr="00B247F7">
        <w:rPr>
          <w:rFonts w:ascii="Calibri" w:hAnsi="Calibri" w:cs="Calibri"/>
          <w:spacing w:val="40"/>
          <w:sz w:val="20"/>
          <w:szCs w:val="20"/>
        </w:rPr>
        <w:t xml:space="preserve"> </w:t>
      </w:r>
      <w:r w:rsidRPr="00B247F7">
        <w:rPr>
          <w:rFonts w:ascii="Calibri" w:hAnsi="Calibri" w:cs="Calibri"/>
          <w:sz w:val="20"/>
          <w:szCs w:val="20"/>
        </w:rPr>
        <w:t>LA</w:t>
      </w:r>
      <w:r w:rsidRPr="00B247F7">
        <w:rPr>
          <w:rFonts w:ascii="Calibri" w:hAnsi="Calibri" w:cs="Calibri"/>
          <w:spacing w:val="40"/>
          <w:sz w:val="20"/>
          <w:szCs w:val="20"/>
        </w:rPr>
        <w:t xml:space="preserve"> </w:t>
      </w:r>
      <w:r w:rsidRPr="00B247F7">
        <w:rPr>
          <w:rFonts w:ascii="Calibri" w:hAnsi="Calibri" w:cs="Calibri"/>
          <w:sz w:val="20"/>
          <w:szCs w:val="20"/>
        </w:rPr>
        <w:t>APLICACIÓN</w:t>
      </w:r>
      <w:r w:rsidRPr="00B247F7">
        <w:rPr>
          <w:rFonts w:ascii="Calibri" w:hAnsi="Calibri" w:cs="Calibri"/>
          <w:spacing w:val="40"/>
          <w:sz w:val="20"/>
          <w:szCs w:val="20"/>
        </w:rPr>
        <w:t xml:space="preserve"> </w:t>
      </w:r>
      <w:r w:rsidRPr="00B247F7">
        <w:rPr>
          <w:rFonts w:ascii="Calibri" w:hAnsi="Calibri" w:cs="Calibri"/>
          <w:sz w:val="20"/>
          <w:szCs w:val="20"/>
        </w:rPr>
        <w:t>DE</w:t>
      </w:r>
      <w:r w:rsidRPr="00B247F7">
        <w:rPr>
          <w:rFonts w:ascii="Calibri" w:hAnsi="Calibri" w:cs="Calibri"/>
          <w:spacing w:val="40"/>
          <w:sz w:val="20"/>
          <w:szCs w:val="20"/>
        </w:rPr>
        <w:t xml:space="preserve"> </w:t>
      </w:r>
      <w:r w:rsidRPr="00B247F7">
        <w:rPr>
          <w:rFonts w:ascii="Calibri" w:hAnsi="Calibri" w:cs="Calibri"/>
          <w:sz w:val="20"/>
          <w:szCs w:val="20"/>
        </w:rPr>
        <w:t>SEGURIDADDESARROLLADA EXCLUSIVAMENTE PARA EL ESTADO</w:t>
      </w:r>
      <w:r w:rsidRPr="00B247F7">
        <w:rPr>
          <w:rFonts w:ascii="Calibri" w:hAnsi="Calibri" w:cs="Calibri"/>
          <w:spacing w:val="40"/>
          <w:sz w:val="20"/>
          <w:szCs w:val="20"/>
        </w:rPr>
        <w:t xml:space="preserve"> </w:t>
      </w:r>
      <w:r w:rsidRPr="00B247F7">
        <w:rPr>
          <w:rFonts w:ascii="Calibri" w:hAnsi="Calibri" w:cs="Calibri"/>
          <w:sz w:val="20"/>
          <w:szCs w:val="20"/>
        </w:rPr>
        <w:t>DE GUANAJUATO, DICHAINFORMACIÓN DEBERÁ EJECUTARSE EN EQUIPOS SMARTPHONE CON SISTEMAOPERATIVO ANDROID, QUE CUENTEN CON CÁMARA Y AUTO FOCUS. LA INFORMACIÓNENCRIPTADA SE EN CONTRARÁ EXCLUSIVAMENTE EN EL CÓDIGO DESCRITO Y NO ENMEDIOS</w:t>
      </w:r>
      <w:r w:rsidRPr="00B247F7">
        <w:rPr>
          <w:rFonts w:ascii="Calibri" w:hAnsi="Calibri" w:cs="Calibri"/>
          <w:spacing w:val="40"/>
          <w:sz w:val="20"/>
          <w:szCs w:val="20"/>
        </w:rPr>
        <w:t xml:space="preserve"> </w:t>
      </w:r>
      <w:r w:rsidRPr="00B247F7">
        <w:rPr>
          <w:rFonts w:ascii="Calibri" w:hAnsi="Calibri" w:cs="Calibri"/>
          <w:sz w:val="20"/>
          <w:szCs w:val="20"/>
        </w:rPr>
        <w:t>ALTERNOS COMO MARCOS O IMÁGENES ADICIONALES QUE SIMULEN LAENCRIPTACIÓN DESCRITA. DICHO CÓDIGO SOLO SE DEBERÁ LEER EN SU FORMATOORIGINAL Y DE NINGUNA MANERA SE PODRÁ</w:t>
      </w:r>
      <w:r w:rsidRPr="00B247F7">
        <w:rPr>
          <w:rFonts w:ascii="Calibri" w:hAnsi="Calibri" w:cs="Calibri"/>
          <w:spacing w:val="40"/>
          <w:sz w:val="20"/>
          <w:szCs w:val="20"/>
        </w:rPr>
        <w:t xml:space="preserve"> </w:t>
      </w:r>
      <w:r w:rsidRPr="00B247F7">
        <w:rPr>
          <w:rFonts w:ascii="Calibri" w:hAnsi="Calibri" w:cs="Calibri"/>
          <w:sz w:val="20"/>
          <w:szCs w:val="20"/>
        </w:rPr>
        <w:t>LEER EN UNA FOTO COPIA, FOTO OESCÁNER. EL CÓDIGO DESCRITO NO DEBERÁ ARROJAR NINGÚN TIPO DE LECTURA CONLECTORES CONVENCIONALES O APLICACIONES DE</w:t>
      </w:r>
      <w:r w:rsidRPr="00B247F7">
        <w:rPr>
          <w:rFonts w:ascii="Calibri" w:hAnsi="Calibri" w:cs="Calibri"/>
          <w:spacing w:val="40"/>
          <w:sz w:val="20"/>
          <w:szCs w:val="20"/>
        </w:rPr>
        <w:t xml:space="preserve"> </w:t>
      </w:r>
      <w:r w:rsidRPr="00B247F7">
        <w:rPr>
          <w:rFonts w:ascii="Calibri" w:hAnsi="Calibri" w:cs="Calibri"/>
          <w:sz w:val="20"/>
          <w:szCs w:val="20"/>
        </w:rPr>
        <w:t>USO PÚBLICO. LA INFORMACIÓNQUE DEBERÁ MOSTRAR DICHO CÓDIGO ES LA SIGUIENTE:</w:t>
      </w:r>
    </w:p>
    <w:p w14:paraId="7DEE6EEE" w14:textId="5B52F606" w:rsidR="00946FFE"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LOGOTIPO</w:t>
      </w:r>
      <w:r w:rsidR="00946FFE" w:rsidRPr="00B247F7">
        <w:rPr>
          <w:rFonts w:ascii="Calibri" w:hAnsi="Calibri" w:cs="Calibri"/>
          <w:sz w:val="20"/>
          <w:szCs w:val="20"/>
        </w:rPr>
        <w:t xml:space="preserve"> DE LA ACTUAL ADMINISTRACIÓN</w:t>
      </w:r>
    </w:p>
    <w:p w14:paraId="3F22A7DB" w14:textId="7AEB0DD8" w:rsidR="00946FFE" w:rsidRPr="00B247F7" w:rsidRDefault="005C2840" w:rsidP="00E92CB3">
      <w:pPr>
        <w:spacing w:after="0"/>
        <w:ind w:left="284" w:right="-462"/>
        <w:jc w:val="both"/>
        <w:rPr>
          <w:rFonts w:ascii="Calibri" w:hAnsi="Calibri" w:cs="Calibri"/>
          <w:sz w:val="20"/>
          <w:szCs w:val="20"/>
        </w:rPr>
      </w:pPr>
      <w:r w:rsidRPr="00B247F7">
        <w:rPr>
          <w:rFonts w:ascii="Calibri" w:hAnsi="Calibri" w:cs="Calibri"/>
          <w:sz w:val="20"/>
          <w:szCs w:val="20"/>
        </w:rPr>
        <w:t>• ESCUDO</w:t>
      </w:r>
      <w:r w:rsidR="00946FFE" w:rsidRPr="00B247F7">
        <w:rPr>
          <w:rFonts w:ascii="Calibri" w:hAnsi="Calibri" w:cs="Calibri"/>
          <w:sz w:val="20"/>
          <w:szCs w:val="20"/>
        </w:rPr>
        <w:t xml:space="preserve"> DE ARMAS DEL ESTADO DE GUANAJUATO</w:t>
      </w:r>
    </w:p>
    <w:p w14:paraId="2F8E5F17"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TEXTO: CALCOMANÍA DE IDENTIFICACIÓN ORIGINAL</w:t>
      </w:r>
    </w:p>
    <w:p w14:paraId="03E2C9B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2E61AC47"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TIPO DE SERVICIO</w:t>
      </w:r>
    </w:p>
    <w:p w14:paraId="741AF31C"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SERIE DE LA CALCOMANIA</w:t>
      </w:r>
    </w:p>
    <w:p w14:paraId="48ED78C6"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8. CÓDIGO DE SEGURIDAD BIDIMENSIONAL, MULTINIVEL, TIPO QR CON CAPACIDAD DE CORRECCIÓN DE ERRORES CON DIMENSIONES DE 15 MM POR 15MM, QUE SERÁ DIRECTAMENTE IMPRESO EN LA ESQUINA SUPERIOR DERECHA DE LA CALCOMANÍA, EN LA TEXTURA REFLEJANTE.</w:t>
      </w:r>
    </w:p>
    <w:p w14:paraId="593F2AA8"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675449FE"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SERIE DE LA CALCOMANIA. </w:t>
      </w:r>
    </w:p>
    <w:p w14:paraId="27A782BF"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GUANAJUATO </w:t>
      </w:r>
    </w:p>
    <w:p w14:paraId="604F9B52"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lastRenderedPageBreak/>
        <w:t>• RAZÓN SOCIAL DEL FABRICANTE.</w:t>
      </w:r>
    </w:p>
    <w:p w14:paraId="690692FF"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NÚMERO DE REGISTRO DEL FABRICANTE DE LA CALCOMANIA.</w:t>
      </w:r>
    </w:p>
    <w:p w14:paraId="3C42244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TIPO DE DOCUMENTO: CALCOMANIA </w:t>
      </w:r>
    </w:p>
    <w:p w14:paraId="50771B0D"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LOTE DE FABRICACIÓN. </w:t>
      </w:r>
    </w:p>
    <w:p w14:paraId="04559858"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TIPO DE SERVICIO.</w:t>
      </w:r>
    </w:p>
    <w:p w14:paraId="62C21A8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VIGENCIA. MOSTRARA LA PALABRA “VIGENTE”.</w:t>
      </w:r>
    </w:p>
    <w:p w14:paraId="4B8137A3"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AÑO DE FABRICACIÓN.</w:t>
      </w:r>
    </w:p>
    <w:p w14:paraId="37404CB2"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URL: https://refrendo.guanajuato.gob.mx/</w:t>
      </w:r>
    </w:p>
    <w:p w14:paraId="38CB1265"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618D7C57"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0BE7F2AB"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TEXTO: GUANAJUATO GOBIERNO DE LA GENTE</w:t>
      </w:r>
    </w:p>
    <w:p w14:paraId="5C555486"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TEXTO: CALCOMANIA ORIGINAL</w:t>
      </w:r>
    </w:p>
    <w:p w14:paraId="509880AE"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058D718D"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 SERIE DE LA CALCOMANIA</w:t>
      </w:r>
    </w:p>
    <w:p w14:paraId="1E49D5A3"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DELSEGUNDO NIVEL).</w:t>
      </w:r>
    </w:p>
    <w:p w14:paraId="11959686" w14:textId="77777777"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22653E83" w14:textId="2BA04E66" w:rsidR="00946FFE" w:rsidRPr="00B247F7" w:rsidRDefault="00946FFE" w:rsidP="00E92CB3">
      <w:pPr>
        <w:spacing w:after="0"/>
        <w:ind w:left="284" w:right="-462"/>
        <w:jc w:val="both"/>
        <w:rPr>
          <w:rFonts w:ascii="Calibri" w:hAnsi="Calibri" w:cs="Calibri"/>
          <w:sz w:val="20"/>
          <w:szCs w:val="20"/>
        </w:rPr>
      </w:pPr>
      <w:r w:rsidRPr="00B247F7">
        <w:rPr>
          <w:rFonts w:ascii="Calibri" w:hAnsi="Calibri" w:cs="Calibri"/>
          <w:sz w:val="20"/>
          <w:szCs w:val="20"/>
        </w:rPr>
        <w:t>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63749561" w14:textId="77777777" w:rsidR="00043093" w:rsidRPr="00B247F7" w:rsidRDefault="00043093" w:rsidP="00E92CB3">
      <w:pPr>
        <w:spacing w:after="0"/>
        <w:ind w:left="284" w:right="-462"/>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043093" w:rsidRPr="00B247F7" w14:paraId="5E88635B" w14:textId="77777777" w:rsidTr="00662DD9">
        <w:trPr>
          <w:trHeight w:val="278"/>
          <w:jc w:val="center"/>
        </w:trPr>
        <w:tc>
          <w:tcPr>
            <w:tcW w:w="1351" w:type="dxa"/>
            <w:shd w:val="clear" w:color="auto" w:fill="DAE9F7" w:themeFill="text2" w:themeFillTint="1A"/>
            <w:noWrap/>
            <w:vAlign w:val="bottom"/>
            <w:hideMark/>
          </w:tcPr>
          <w:p w14:paraId="41DD3FE8" w14:textId="77777777" w:rsidR="00043093" w:rsidRPr="00B247F7" w:rsidRDefault="00043093"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5FE98C5C" w14:textId="77777777" w:rsidR="00043093" w:rsidRPr="00B247F7" w:rsidRDefault="00043093"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1DBA8089" w14:textId="77777777" w:rsidR="00043093" w:rsidRPr="00B247F7" w:rsidRDefault="00043093"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16E1DCD1" w14:textId="77777777" w:rsidR="00043093" w:rsidRPr="00B247F7" w:rsidRDefault="00043093"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71E0F79E" w14:textId="77777777" w:rsidR="00043093" w:rsidRPr="00B247F7" w:rsidRDefault="00043093"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043093" w:rsidRPr="00B247F7" w14:paraId="6CDE1760" w14:textId="77777777" w:rsidTr="00662DD9">
        <w:trPr>
          <w:trHeight w:val="278"/>
          <w:jc w:val="center"/>
        </w:trPr>
        <w:tc>
          <w:tcPr>
            <w:tcW w:w="1351" w:type="dxa"/>
            <w:noWrap/>
            <w:vAlign w:val="bottom"/>
            <w:hideMark/>
          </w:tcPr>
          <w:p w14:paraId="315876BF" w14:textId="693BCFE1" w:rsidR="00043093" w:rsidRPr="00B247F7" w:rsidRDefault="00043093"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10</w:t>
            </w:r>
          </w:p>
        </w:tc>
        <w:tc>
          <w:tcPr>
            <w:tcW w:w="2046" w:type="dxa"/>
            <w:noWrap/>
            <w:vAlign w:val="bottom"/>
            <w:hideMark/>
          </w:tcPr>
          <w:p w14:paraId="29D04B50" w14:textId="2207FDA4" w:rsidR="00043093" w:rsidRPr="00B247F7" w:rsidRDefault="00043093"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218000000294</w:t>
            </w:r>
          </w:p>
        </w:tc>
        <w:tc>
          <w:tcPr>
            <w:tcW w:w="4678" w:type="dxa"/>
          </w:tcPr>
          <w:p w14:paraId="36E6124E" w14:textId="512D5B19" w:rsidR="00043093" w:rsidRPr="00B247F7" w:rsidRDefault="00043093"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PLACAS DE POLICÍA PREVENTIVA</w:t>
            </w:r>
          </w:p>
        </w:tc>
        <w:tc>
          <w:tcPr>
            <w:tcW w:w="1795" w:type="dxa"/>
          </w:tcPr>
          <w:p w14:paraId="335916CC" w14:textId="77777777" w:rsidR="00043093" w:rsidRPr="00B247F7" w:rsidRDefault="00043093"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7BCC6F7D" w14:textId="7D4F0A3E" w:rsidR="00043093" w:rsidRPr="00B247F7" w:rsidRDefault="00043093"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600</w:t>
            </w:r>
          </w:p>
        </w:tc>
      </w:tr>
    </w:tbl>
    <w:p w14:paraId="58EE1D0C" w14:textId="77777777" w:rsidR="00043093" w:rsidRPr="00B247F7" w:rsidRDefault="00043093" w:rsidP="00E92CB3">
      <w:pPr>
        <w:spacing w:after="0"/>
        <w:ind w:left="284" w:right="-462"/>
        <w:jc w:val="both"/>
        <w:rPr>
          <w:rFonts w:ascii="Calibri" w:hAnsi="Calibri" w:cs="Calibri"/>
          <w:sz w:val="20"/>
          <w:szCs w:val="20"/>
        </w:rPr>
      </w:pPr>
    </w:p>
    <w:p w14:paraId="47B87A73" w14:textId="2DDE5D0B" w:rsidR="00946FFE" w:rsidRPr="00B247F7" w:rsidRDefault="00043093" w:rsidP="00E92CB3">
      <w:pPr>
        <w:tabs>
          <w:tab w:val="left" w:pos="14317"/>
        </w:tabs>
        <w:spacing w:after="0"/>
        <w:ind w:left="284"/>
        <w:jc w:val="both"/>
        <w:rPr>
          <w:rFonts w:ascii="Calibri" w:hAnsi="Calibri" w:cs="Calibri"/>
          <w:b/>
          <w:bCs/>
          <w:sz w:val="20"/>
          <w:szCs w:val="20"/>
        </w:rPr>
      </w:pPr>
      <w:r w:rsidRPr="00B247F7">
        <w:rPr>
          <w:rFonts w:ascii="Calibri" w:hAnsi="Calibri" w:cs="Calibri"/>
          <w:b/>
          <w:bCs/>
          <w:sz w:val="20"/>
          <w:szCs w:val="20"/>
        </w:rPr>
        <w:t>DESCRIPCIÓN TÉCNICA</w:t>
      </w:r>
    </w:p>
    <w:p w14:paraId="0B3E5B7B"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72483F05"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58A68BA4"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0847F0EB"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lastRenderedPageBreak/>
        <w:t>4. LA LEYENDA “GUANAJUATO” UBICADA EN LA PARTE SUPERIOR DEL ANVERSO DE LA PLACA, EN MEDIO DEL ESPACIO ENTRE LOS OJALES DE SUJECIÓN.</w:t>
      </w:r>
    </w:p>
    <w:p w14:paraId="4AF20EC8"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 AL MISMO NIVEL QUE LAS DEMÁS LETRAS DE LA PALABRA “GUANAJUATO”, TAL Y COMO SE MUESTRA EN EL DISEÑO DEL ANEXO I-A.</w:t>
      </w:r>
    </w:p>
    <w:p w14:paraId="432DFD53"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565C3DDB"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PLACA,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2BBDD932"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2D421673"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5B6417F6" w14:textId="4C585D95"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 xml:space="preserve">PRIMER NIVEL: </w:t>
      </w:r>
    </w:p>
    <w:p w14:paraId="29F81E92" w14:textId="5372660E"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A. </w:t>
      </w:r>
      <w:r w:rsidR="00946FFE" w:rsidRPr="00B247F7">
        <w:rPr>
          <w:rFonts w:ascii="Calibri" w:hAnsi="Calibri" w:cs="Calibri"/>
          <w:sz w:val="20"/>
          <w:szCs w:val="20"/>
        </w:rPr>
        <w:t>ESCUDO DE ARMAS DEL ESTADO DE GUANAJUATO EN TRUE COLOR Y DEBAJO DEL ESCUDO EL TEXTO GUANAJUATO SIN BRILLO.</w:t>
      </w:r>
    </w:p>
    <w:p w14:paraId="2EB99797" w14:textId="552B0171"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B. </w:t>
      </w:r>
      <w:r w:rsidR="00946FFE" w:rsidRPr="00B247F7">
        <w:rPr>
          <w:rFonts w:ascii="Calibri" w:hAnsi="Calibri" w:cs="Calibri"/>
          <w:sz w:val="20"/>
          <w:szCs w:val="20"/>
        </w:rPr>
        <w:t>SILUETA DEL MAPA DEL ESTADO DE GUANAJUATO CON EFECTO HOLOGRAFICO ARCOIRIS, EL CONTORNO DEL MAPA CONTENDRA UN EFECTO DE DESTELLO HOLOGRAFICO.</w:t>
      </w:r>
    </w:p>
    <w:p w14:paraId="20F93973" w14:textId="1973D3EC"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C. </w:t>
      </w:r>
      <w:r w:rsidR="00946FFE" w:rsidRPr="00B247F7">
        <w:rPr>
          <w:rFonts w:ascii="Calibri" w:hAnsi="Calibri" w:cs="Calibri"/>
          <w:sz w:val="20"/>
          <w:szCs w:val="20"/>
        </w:rPr>
        <w:t>DEBAJO DEL CONTORNO DEL MAPA DEL ESTADO DE GUANAJUATO CONTIENE UNA ORLA DE SEGURIDAD CON EFECTO CALEIDOSCOPIO.</w:t>
      </w:r>
    </w:p>
    <w:p w14:paraId="141DB018" w14:textId="683B65B0"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D. </w:t>
      </w:r>
      <w:r w:rsidR="00946FFE" w:rsidRPr="00B247F7">
        <w:rPr>
          <w:rFonts w:ascii="Calibri" w:hAnsi="Calibri" w:cs="Calibri"/>
          <w:sz w:val="20"/>
          <w:szCs w:val="20"/>
        </w:rPr>
        <w:t xml:space="preserve">MICROTEXTO “GOBIERNO DEL ESTADO DE GUANAJUATO” EN REPETIDAS OCASIONES </w:t>
      </w:r>
    </w:p>
    <w:p w14:paraId="51F94EDA" w14:textId="2C66C6BF"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E. </w:t>
      </w:r>
      <w:r w:rsidR="00946FFE" w:rsidRPr="00B247F7">
        <w:rPr>
          <w:rFonts w:ascii="Calibri" w:hAnsi="Calibri" w:cs="Calibri"/>
          <w:sz w:val="20"/>
          <w:szCs w:val="20"/>
        </w:rPr>
        <w:t xml:space="preserve">LÍNEAS MODULADAS GENERANDO EFECTOS DE COLOR DEGRADADO. </w:t>
      </w:r>
    </w:p>
    <w:p w14:paraId="6452DBA2" w14:textId="38BAB71A"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w:t>
      </w:r>
      <w:r w:rsidR="00946FFE" w:rsidRPr="00B247F7">
        <w:rPr>
          <w:rFonts w:ascii="Calibri" w:hAnsi="Calibri" w:cs="Calibri"/>
          <w:sz w:val="20"/>
          <w:szCs w:val="20"/>
        </w:rPr>
        <w:t>SEGUNDO NIVEL:</w:t>
      </w:r>
    </w:p>
    <w:p w14:paraId="59C0B8E8" w14:textId="3A2F0D38"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A. </w:t>
      </w:r>
      <w:r w:rsidR="00946FFE" w:rsidRPr="00B247F7">
        <w:rPr>
          <w:rFonts w:ascii="Calibri" w:hAnsi="Calibri" w:cs="Calibri"/>
          <w:sz w:val="20"/>
          <w:szCs w:val="20"/>
        </w:rPr>
        <w:t>ESCUDO DE ARMAS DEL ESTADO DE GUANAJUATO QUE CONTIENE UN EFECTO DE DESTELLO HOLOGRAFICO.</w:t>
      </w:r>
    </w:p>
    <w:p w14:paraId="51827B11" w14:textId="2CD4A66A" w:rsidR="00946FFE" w:rsidRPr="00B247F7" w:rsidRDefault="009D1D3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B. </w:t>
      </w:r>
      <w:r w:rsidR="00946FFE" w:rsidRPr="00B247F7">
        <w:rPr>
          <w:rFonts w:ascii="Calibri" w:hAnsi="Calibri" w:cs="Calibri"/>
          <w:sz w:val="20"/>
          <w:szCs w:val="20"/>
        </w:rPr>
        <w:t>FONDO CON EFECTO ARCOIRIS.</w:t>
      </w:r>
    </w:p>
    <w:p w14:paraId="15B80C67"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50C07AFF"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033B6F98"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1A34BD5D"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74515387"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6EFE6278" w14:textId="6C17EFAF"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SERIE DE LA PLACA.</w:t>
      </w:r>
    </w:p>
    <w:p w14:paraId="30147C52" w14:textId="21FF0F6E"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TEXTO: GUANAJUATO</w:t>
      </w:r>
    </w:p>
    <w:p w14:paraId="1CF230D4" w14:textId="42152B08"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lastRenderedPageBreak/>
        <w:t>•</w:t>
      </w:r>
      <w:r w:rsidR="00946FFE" w:rsidRPr="00B247F7">
        <w:rPr>
          <w:rFonts w:ascii="Calibri" w:hAnsi="Calibri" w:cs="Calibri"/>
          <w:sz w:val="20"/>
          <w:szCs w:val="20"/>
        </w:rPr>
        <w:t>RAZÓN SOCIAL DEL FABRICANTE.</w:t>
      </w:r>
    </w:p>
    <w:p w14:paraId="12480318" w14:textId="1FB6D58D"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NÚMERO DE REGISTRO DEL FABRICANTE DE LA PLACA.</w:t>
      </w:r>
    </w:p>
    <w:p w14:paraId="6FAB6D88" w14:textId="488707E6"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TIPO DE DOCUMENTO (PLACA FRONTAL O PLACA TRASERA SEGÚN CORRESPONDA)</w:t>
      </w:r>
    </w:p>
    <w:p w14:paraId="1E95F4FE" w14:textId="5B70CCA6"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LOTE DE FABRICACIÓN.</w:t>
      </w:r>
    </w:p>
    <w:p w14:paraId="79E46E0A" w14:textId="58AE8E2E"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TIPO DE SERVICIO.</w:t>
      </w:r>
    </w:p>
    <w:p w14:paraId="4B5E778F" w14:textId="52CFA699"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VIGENCIA. MOSTRARA LA PALABRA “VIGENTE”.</w:t>
      </w:r>
    </w:p>
    <w:p w14:paraId="021D8198" w14:textId="75D883E6"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AÑO DE FABRICACIÓN.</w:t>
      </w:r>
    </w:p>
    <w:p w14:paraId="41015320" w14:textId="2429CCC2"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 xml:space="preserve">URL HTTPS://REFRENDO.GUANAJUATO.GOB.MX </w:t>
      </w:r>
    </w:p>
    <w:p w14:paraId="6ADEC13A" w14:textId="77777777" w:rsidR="00946FFE" w:rsidRPr="00B247F7" w:rsidRDefault="00946FFE" w:rsidP="00E92CB3">
      <w:pPr>
        <w:tabs>
          <w:tab w:val="left" w:pos="14317"/>
        </w:tabs>
        <w:spacing w:after="0" w:line="240" w:lineRule="auto"/>
        <w:ind w:left="284"/>
        <w:jc w:val="both"/>
        <w:rPr>
          <w:rFonts w:ascii="Calibri" w:hAnsi="Calibri" w:cs="Calibri"/>
          <w:sz w:val="20"/>
          <w:szCs w:val="20"/>
        </w:rPr>
      </w:pPr>
    </w:p>
    <w:p w14:paraId="7EA7AD4D"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01B05E15"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66160FE3" w14:textId="219BB8B8"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TEXTO: GUANAJUATO GOBIERNO DE LA GENTE</w:t>
      </w:r>
    </w:p>
    <w:p w14:paraId="776C6383" w14:textId="182B1F95"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TEXTO: PLACA ORIGINAL</w:t>
      </w:r>
    </w:p>
    <w:p w14:paraId="14328696" w14:textId="19BFF854"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 xml:space="preserve">TEXTO: SERVICIO DE ADMINISTRACIÓN TRIBUTARIA </w:t>
      </w:r>
    </w:p>
    <w:p w14:paraId="7161F4D7" w14:textId="3162B868" w:rsidR="00946FFE" w:rsidRPr="00B247F7" w:rsidRDefault="003D09A4" w:rsidP="00E92CB3">
      <w:pPr>
        <w:tabs>
          <w:tab w:val="left" w:pos="14317"/>
        </w:tabs>
        <w:spacing w:after="0" w:line="240" w:lineRule="auto"/>
        <w:ind w:left="284"/>
        <w:jc w:val="both"/>
        <w:rPr>
          <w:rFonts w:ascii="Calibri" w:hAnsi="Calibri" w:cs="Calibri"/>
          <w:sz w:val="20"/>
          <w:szCs w:val="20"/>
        </w:rPr>
      </w:pPr>
      <w:r w:rsidRPr="00B247F7">
        <w:rPr>
          <w:rFonts w:ascii="Calibri" w:hAnsi="Calibri" w:cs="Calibri"/>
          <w:sz w:val="20"/>
          <w:szCs w:val="20"/>
        </w:rPr>
        <w:t>•</w:t>
      </w:r>
      <w:r w:rsidR="00946FFE" w:rsidRPr="00B247F7">
        <w:rPr>
          <w:rFonts w:ascii="Calibri" w:hAnsi="Calibri" w:cs="Calibri"/>
          <w:sz w:val="20"/>
          <w:szCs w:val="20"/>
        </w:rPr>
        <w:t>SERIE DE LA PLACA</w:t>
      </w:r>
    </w:p>
    <w:p w14:paraId="55FADFD4" w14:textId="77777777" w:rsidR="00946FFE" w:rsidRPr="00B247F7" w:rsidRDefault="00946FFE" w:rsidP="00E92CB3">
      <w:pPr>
        <w:tabs>
          <w:tab w:val="left" w:pos="14317"/>
        </w:tabs>
        <w:spacing w:after="0" w:line="240" w:lineRule="auto"/>
        <w:ind w:left="284"/>
        <w:jc w:val="both"/>
        <w:rPr>
          <w:rFonts w:ascii="Calibri" w:hAnsi="Calibri" w:cs="Calibri"/>
          <w:sz w:val="20"/>
          <w:szCs w:val="20"/>
        </w:rPr>
      </w:pPr>
    </w:p>
    <w:p w14:paraId="1469AE72"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35560A81"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40DDCE74"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18461EF2"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OPRESIONAR ALGÚN BOTÓN, ES LA SIGUIENTE:</w:t>
      </w:r>
    </w:p>
    <w:p w14:paraId="551DE57B"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ESCUDO DE ARMAS DEL ESTADODE GUANAJUATO.</w:t>
      </w:r>
    </w:p>
    <w:p w14:paraId="76F98908"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LOGOTIPO DE LA ACTUAL ADMINISTRACIÓN.</w:t>
      </w:r>
    </w:p>
    <w:p w14:paraId="5E0AE094"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TEXTO: PLACA DE CIRCULACION VALIDA.</w:t>
      </w:r>
    </w:p>
    <w:p w14:paraId="62568486"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TEXTO: SERVICIO DE ADMINISTRACIÓN TRIBUTARIA</w:t>
      </w:r>
    </w:p>
    <w:p w14:paraId="2C270510"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ULTIMOS DOS NÚMEROS DE LA SERIE DE LA PLACA.</w:t>
      </w:r>
    </w:p>
    <w:p w14:paraId="6FF9FE5E" w14:textId="77777777" w:rsidR="00946FFE" w:rsidRPr="00B247F7" w:rsidRDefault="00946FFE" w:rsidP="00E92CB3">
      <w:pPr>
        <w:tabs>
          <w:tab w:val="left" w:pos="14317"/>
        </w:tabs>
        <w:spacing w:after="0"/>
        <w:ind w:left="284"/>
        <w:jc w:val="both"/>
        <w:rPr>
          <w:rFonts w:ascii="Calibri" w:hAnsi="Calibri" w:cs="Calibri"/>
          <w:sz w:val="20"/>
          <w:szCs w:val="20"/>
        </w:rPr>
      </w:pPr>
    </w:p>
    <w:p w14:paraId="64A047E5"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w:t>
      </w:r>
      <w:r w:rsidRPr="00B247F7">
        <w:rPr>
          <w:rFonts w:ascii="Calibri" w:hAnsi="Calibri" w:cs="Calibri"/>
          <w:sz w:val="20"/>
          <w:szCs w:val="20"/>
        </w:rPr>
        <w:lastRenderedPageBreak/>
        <w:t>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73F2FDD2"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15. 5 MMS POR DEBAJO DEL BORDE INFERIOR DEL OJAL DE SUJECIÓN SUPERIOR IZQUIERDO IZQUIERDOEN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4C005521"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43CEA5EF" w14:textId="71469B10" w:rsidR="00946FFE" w:rsidRPr="00B247F7" w:rsidRDefault="005C284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LOGOTIPO</w:t>
      </w:r>
      <w:r w:rsidR="00946FFE" w:rsidRPr="00B247F7">
        <w:rPr>
          <w:rFonts w:ascii="Calibri" w:hAnsi="Calibri" w:cs="Calibri"/>
          <w:sz w:val="20"/>
          <w:szCs w:val="20"/>
        </w:rPr>
        <w:t xml:space="preserve"> DE LA ACTUAL ADMINISTRACIÓN</w:t>
      </w:r>
    </w:p>
    <w:p w14:paraId="69C09E95" w14:textId="6A60FD8C" w:rsidR="00946FFE" w:rsidRPr="00B247F7" w:rsidRDefault="005C284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ESCUDO</w:t>
      </w:r>
      <w:r w:rsidR="00946FFE" w:rsidRPr="00B247F7">
        <w:rPr>
          <w:rFonts w:ascii="Calibri" w:hAnsi="Calibri" w:cs="Calibri"/>
          <w:sz w:val="20"/>
          <w:szCs w:val="20"/>
        </w:rPr>
        <w:t xml:space="preserve"> DE ARMAS DEL ESTADO DE GUANAJUATO</w:t>
      </w:r>
    </w:p>
    <w:p w14:paraId="1D90B563"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TEXTO: PLACA VALIDADA</w:t>
      </w:r>
    </w:p>
    <w:p w14:paraId="538B6916"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264B4DD5"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TIPO DE SERVICIO</w:t>
      </w:r>
    </w:p>
    <w:p w14:paraId="31F599E1"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SERIE DE LA PLACA</w:t>
      </w:r>
    </w:p>
    <w:p w14:paraId="361D1ABD"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1597A1E0"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17. SE PRECISA QUE LOS CARACTERES ALFANUMÉRICOS DE LAS SERIES DE LAS PLACAS SERÁN EN COLOR ROJO.</w:t>
      </w:r>
    </w:p>
    <w:p w14:paraId="7529C059"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4AD5A0F6" w14:textId="77777777" w:rsidR="00B247F7" w:rsidRDefault="00B247F7" w:rsidP="00E92CB3">
      <w:pPr>
        <w:tabs>
          <w:tab w:val="left" w:pos="14317"/>
        </w:tabs>
        <w:spacing w:after="0"/>
        <w:ind w:left="284"/>
        <w:jc w:val="both"/>
        <w:rPr>
          <w:rFonts w:ascii="Calibri" w:hAnsi="Calibri" w:cs="Calibri"/>
          <w:color w:val="000000" w:themeColor="text1"/>
          <w:sz w:val="20"/>
          <w:szCs w:val="20"/>
        </w:rPr>
      </w:pPr>
    </w:p>
    <w:p w14:paraId="5DC51C74" w14:textId="6B7D8EA1" w:rsidR="00946FFE" w:rsidRPr="00B247F7" w:rsidRDefault="00946FFE" w:rsidP="00E92CB3">
      <w:pPr>
        <w:tabs>
          <w:tab w:val="left" w:pos="14317"/>
        </w:tabs>
        <w:spacing w:after="0"/>
        <w:ind w:left="284"/>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6DE16D5F"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lastRenderedPageBreak/>
        <w:t>1. LAS CALCOMANÍAS DEBERAN CUMPLIR CON EL DISEÑO GRÁFICO DE LA IMAGEN OFICIAL DE LA ADMINISTRACIÓN 2024-2030 DEL GOBIERNO DEL ESTADO DE GUANAJUATO UBICANDO LOS ELEMENTOS DE DICHA IMAGEN CONFORME A LA POSICIÓN Y UBICACIÓN QUE SE MUESTRAN EN EL ANEXO I-A.</w:t>
      </w:r>
    </w:p>
    <w:p w14:paraId="7C2DD08A" w14:textId="61745B34"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w:t>
      </w:r>
      <w:r w:rsidR="009D1D30" w:rsidRPr="00B247F7">
        <w:rPr>
          <w:rFonts w:ascii="Calibri" w:hAnsi="Calibri" w:cs="Calibri"/>
          <w:sz w:val="20"/>
          <w:szCs w:val="20"/>
        </w:rPr>
        <w:t xml:space="preserve"> </w:t>
      </w:r>
      <w:r w:rsidRPr="00B247F7">
        <w:rPr>
          <w:rFonts w:ascii="Calibri" w:hAnsi="Calibri" w:cs="Calibri"/>
          <w:sz w:val="20"/>
          <w:szCs w:val="20"/>
        </w:rPr>
        <w:t>TOLERANCIA DE +/- 2</w:t>
      </w:r>
      <w:r w:rsidR="005C2840" w:rsidRPr="00B247F7">
        <w:rPr>
          <w:rFonts w:ascii="Calibri" w:hAnsi="Calibri" w:cs="Calibri"/>
          <w:sz w:val="20"/>
          <w:szCs w:val="20"/>
        </w:rPr>
        <w:t>%.</w:t>
      </w:r>
    </w:p>
    <w:p w14:paraId="04A6483B"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3. LA LEYENDA “GUANAJUATO” UBICADA EN LA PARTE SUPERIOR DEL ANVERSO DE LA CALCOMANIA, JUSTO ENCIMA DEL NOMBRE DEL TIPO DE SERVICIO.</w:t>
      </w:r>
    </w:p>
    <w:p w14:paraId="7A2DA9EA"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32 PTS, TENIENDO UNA ESPECIFICACION ESPECIAL PARA LA LETRA “J”, YA QUE DICHA LETRA EN SU BORDE INFERIOR DEBERÁ ESTA AL MISMO NIVEL QUE LAS DEMÁS LETRAS DE LA PALABRA “GUANAJUATO”, TAL Y COMO SE MUESTRA EN EL DISEÑO DEL ANEXO IA.</w:t>
      </w:r>
    </w:p>
    <w:p w14:paraId="44DC75D6"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58A16816" w14:textId="570397C3"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5. LEYENDA “GOBIERNO DE LA GENTE” EN COLOR BLANCO CENTRADA DENTRO DE LA BANDA INFERIOR DE</w:t>
      </w:r>
      <w:r w:rsidR="005C2840" w:rsidRPr="00B247F7">
        <w:rPr>
          <w:rFonts w:ascii="Calibri" w:hAnsi="Calibri" w:cs="Calibri"/>
          <w:sz w:val="20"/>
          <w:szCs w:val="20"/>
        </w:rPr>
        <w:t>L ANVERSO, CON UNA FUENTE</w:t>
      </w:r>
      <w:r w:rsidRPr="00B247F7">
        <w:rPr>
          <w:rFonts w:ascii="Calibri" w:hAnsi="Calibri" w:cs="Calibri"/>
          <w:sz w:val="20"/>
          <w:szCs w:val="20"/>
        </w:rPr>
        <w:t xml:space="preserv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25.149 PTS</w:t>
      </w:r>
    </w:p>
    <w:p w14:paraId="4322E98F"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 LA LEYENDA "ORIGINAL" DEBERÁ ESTAR IMPRESA EN EL REVERSO DE LA ETIQUETA.</w:t>
      </w:r>
    </w:p>
    <w:p w14:paraId="2D66FD6C"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LA ETIQUETA ESTARÁ SOBRE IMPRESA CON EL TEXTO COMPLETO “GUANAJUATO”. LA LEYENDA "GUANAJUATO" DEBERÁ ESTAR IMPRESA EN EL REVERSO DE LA ETIQUETA.</w:t>
      </w:r>
    </w:p>
    <w:p w14:paraId="6314F658"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363B6D34"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7. EN LA BANDA INFERIOR, AL LADO DERECHO DE LA LEYENDA "GOBIERNO DE LA GENTE" COMO SE MUESTRA EN EL ANEXO I-A, CONTENDRÁ IMPRESO EN EL REFLECTIVO DE LA CALCOMANIA, UN CÓDIGO DE SEGURIDAD ENCRIPTADO ANTICOPIA</w:t>
      </w:r>
      <w:r w:rsidRPr="00B247F7">
        <w:rPr>
          <w:rFonts w:ascii="Calibri" w:hAnsi="Calibri" w:cs="Calibri"/>
          <w:spacing w:val="40"/>
          <w:sz w:val="20"/>
          <w:szCs w:val="20"/>
        </w:rPr>
        <w:t xml:space="preserve"> </w:t>
      </w:r>
      <w:r w:rsidRPr="00B247F7">
        <w:rPr>
          <w:rFonts w:ascii="Calibri" w:hAnsi="Calibri" w:cs="Calibri"/>
          <w:sz w:val="20"/>
          <w:szCs w:val="20"/>
        </w:rPr>
        <w:t>DE 9 MM X 6 MM CON UNA TOLERANCIA DE +/- 1 MM PARA LAS MEDIDAS DE ANCHO Y ALTO, IMPRESO CON UNA RETÍCULA DE ALTA RESOLUCIÓN CON FORMA DE RECTÁNGULOCOLOR GRIS, QUE CONTIENE INFORMACIÓN, LA CUAL NO ES VISIBLE A TRAVÉS DELOJO HUMANO O MEDIOS CONVENCIONALES COMO LECTORES DE CÓDIGOS DE BARRAS,QR, PDF, MICAS DECODIFICADORAS, MICROSCOPIOS O LUZ ULTRAVIOLETA,ÚNICAMENTE</w:t>
      </w:r>
      <w:r w:rsidRPr="00B247F7">
        <w:rPr>
          <w:rFonts w:ascii="Calibri" w:hAnsi="Calibri" w:cs="Calibri"/>
          <w:spacing w:val="40"/>
          <w:sz w:val="20"/>
          <w:szCs w:val="20"/>
        </w:rPr>
        <w:t xml:space="preserve"> </w:t>
      </w:r>
      <w:r w:rsidRPr="00B247F7">
        <w:rPr>
          <w:rFonts w:ascii="Calibri" w:hAnsi="Calibri" w:cs="Calibri"/>
          <w:sz w:val="20"/>
          <w:szCs w:val="20"/>
        </w:rPr>
        <w:t>PUEDE</w:t>
      </w:r>
      <w:r w:rsidRPr="00B247F7">
        <w:rPr>
          <w:rFonts w:ascii="Calibri" w:hAnsi="Calibri" w:cs="Calibri"/>
          <w:spacing w:val="40"/>
          <w:sz w:val="20"/>
          <w:szCs w:val="20"/>
        </w:rPr>
        <w:t xml:space="preserve"> </w:t>
      </w:r>
      <w:r w:rsidRPr="00B247F7">
        <w:rPr>
          <w:rFonts w:ascii="Calibri" w:hAnsi="Calibri" w:cs="Calibri"/>
          <w:sz w:val="20"/>
          <w:szCs w:val="20"/>
        </w:rPr>
        <w:t>SER</w:t>
      </w:r>
      <w:r w:rsidRPr="00B247F7">
        <w:rPr>
          <w:rFonts w:ascii="Calibri" w:hAnsi="Calibri" w:cs="Calibri"/>
          <w:spacing w:val="40"/>
          <w:sz w:val="20"/>
          <w:szCs w:val="20"/>
        </w:rPr>
        <w:t xml:space="preserve"> </w:t>
      </w:r>
      <w:r w:rsidRPr="00B247F7">
        <w:rPr>
          <w:rFonts w:ascii="Calibri" w:hAnsi="Calibri" w:cs="Calibri"/>
          <w:sz w:val="20"/>
          <w:szCs w:val="20"/>
        </w:rPr>
        <w:t>LEÍDO</w:t>
      </w:r>
      <w:r w:rsidRPr="00B247F7">
        <w:rPr>
          <w:rFonts w:ascii="Calibri" w:hAnsi="Calibri" w:cs="Calibri"/>
          <w:spacing w:val="40"/>
          <w:sz w:val="20"/>
          <w:szCs w:val="20"/>
        </w:rPr>
        <w:t xml:space="preserve"> </w:t>
      </w:r>
      <w:r w:rsidRPr="00B247F7">
        <w:rPr>
          <w:rFonts w:ascii="Calibri" w:hAnsi="Calibri" w:cs="Calibri"/>
          <w:sz w:val="20"/>
          <w:szCs w:val="20"/>
        </w:rPr>
        <w:t>CON</w:t>
      </w:r>
      <w:r w:rsidRPr="00B247F7">
        <w:rPr>
          <w:rFonts w:ascii="Calibri" w:hAnsi="Calibri" w:cs="Calibri"/>
          <w:spacing w:val="40"/>
          <w:sz w:val="20"/>
          <w:szCs w:val="20"/>
        </w:rPr>
        <w:t xml:space="preserve"> </w:t>
      </w:r>
      <w:r w:rsidRPr="00B247F7">
        <w:rPr>
          <w:rFonts w:ascii="Calibri" w:hAnsi="Calibri" w:cs="Calibri"/>
          <w:sz w:val="20"/>
          <w:szCs w:val="20"/>
        </w:rPr>
        <w:t>LA</w:t>
      </w:r>
      <w:r w:rsidRPr="00B247F7">
        <w:rPr>
          <w:rFonts w:ascii="Calibri" w:hAnsi="Calibri" w:cs="Calibri"/>
          <w:spacing w:val="40"/>
          <w:sz w:val="20"/>
          <w:szCs w:val="20"/>
        </w:rPr>
        <w:t xml:space="preserve"> </w:t>
      </w:r>
      <w:r w:rsidRPr="00B247F7">
        <w:rPr>
          <w:rFonts w:ascii="Calibri" w:hAnsi="Calibri" w:cs="Calibri"/>
          <w:sz w:val="20"/>
          <w:szCs w:val="20"/>
        </w:rPr>
        <w:t>APLICACIÓN</w:t>
      </w:r>
      <w:r w:rsidRPr="00B247F7">
        <w:rPr>
          <w:rFonts w:ascii="Calibri" w:hAnsi="Calibri" w:cs="Calibri"/>
          <w:spacing w:val="40"/>
          <w:sz w:val="20"/>
          <w:szCs w:val="20"/>
        </w:rPr>
        <w:t xml:space="preserve"> </w:t>
      </w:r>
      <w:r w:rsidRPr="00B247F7">
        <w:rPr>
          <w:rFonts w:ascii="Calibri" w:hAnsi="Calibri" w:cs="Calibri"/>
          <w:sz w:val="20"/>
          <w:szCs w:val="20"/>
        </w:rPr>
        <w:t>DE</w:t>
      </w:r>
      <w:r w:rsidRPr="00B247F7">
        <w:rPr>
          <w:rFonts w:ascii="Calibri" w:hAnsi="Calibri" w:cs="Calibri"/>
          <w:spacing w:val="40"/>
          <w:sz w:val="20"/>
          <w:szCs w:val="20"/>
        </w:rPr>
        <w:t xml:space="preserve"> </w:t>
      </w:r>
      <w:r w:rsidRPr="00B247F7">
        <w:rPr>
          <w:rFonts w:ascii="Calibri" w:hAnsi="Calibri" w:cs="Calibri"/>
          <w:sz w:val="20"/>
          <w:szCs w:val="20"/>
        </w:rPr>
        <w:t>SEGURIDADDESARROLLADA EXCLUSIVAMENTE PARA EL ESTADO</w:t>
      </w:r>
      <w:r w:rsidRPr="00B247F7">
        <w:rPr>
          <w:rFonts w:ascii="Calibri" w:hAnsi="Calibri" w:cs="Calibri"/>
          <w:spacing w:val="40"/>
          <w:sz w:val="20"/>
          <w:szCs w:val="20"/>
        </w:rPr>
        <w:t xml:space="preserve"> </w:t>
      </w:r>
      <w:r w:rsidRPr="00B247F7">
        <w:rPr>
          <w:rFonts w:ascii="Calibri" w:hAnsi="Calibri" w:cs="Calibri"/>
          <w:sz w:val="20"/>
          <w:szCs w:val="20"/>
        </w:rPr>
        <w:t>DE GUANAJUATO, DICHAINFORMACIÓN DEBERÁ EJECUTARSE EN EQUIPOS SMARTPHONE CON SISTEMAOPERATIVO ANDROID, QUE CUENTEN CON CÁMARA Y AUTO FOCUS. LA INFORMACIÓNENCRIPTADA SE EN CONTRARÁ EXCLUSIVAMENTE EN EL CÓDIGO DESCRITO Y NO ENMEDIOS</w:t>
      </w:r>
      <w:r w:rsidRPr="00B247F7">
        <w:rPr>
          <w:rFonts w:ascii="Calibri" w:hAnsi="Calibri" w:cs="Calibri"/>
          <w:spacing w:val="40"/>
          <w:sz w:val="20"/>
          <w:szCs w:val="20"/>
        </w:rPr>
        <w:t xml:space="preserve"> </w:t>
      </w:r>
      <w:r w:rsidRPr="00B247F7">
        <w:rPr>
          <w:rFonts w:ascii="Calibri" w:hAnsi="Calibri" w:cs="Calibri"/>
          <w:sz w:val="20"/>
          <w:szCs w:val="20"/>
        </w:rPr>
        <w:t>ALTERNOS COMO MARCOS O IMÁGENES ADICIONALES QUE SIMULEN LAENCRIPTACIÓN DESCRITA. DICHO CÓDIGO SOLO SE DEBERÁ LEER EN SU FORMATOORIGINAL Y DE NINGUNA MANERA SE PODRÁ</w:t>
      </w:r>
      <w:r w:rsidRPr="00B247F7">
        <w:rPr>
          <w:rFonts w:ascii="Calibri" w:hAnsi="Calibri" w:cs="Calibri"/>
          <w:spacing w:val="40"/>
          <w:sz w:val="20"/>
          <w:szCs w:val="20"/>
        </w:rPr>
        <w:t xml:space="preserve"> </w:t>
      </w:r>
      <w:r w:rsidRPr="00B247F7">
        <w:rPr>
          <w:rFonts w:ascii="Calibri" w:hAnsi="Calibri" w:cs="Calibri"/>
          <w:sz w:val="20"/>
          <w:szCs w:val="20"/>
        </w:rPr>
        <w:t>LEER EN UNA FOTO COPIA, FOTO OESCÁNER. EL CÓDIGO DESCRITO NO DEBERÁ ARROJAR NINGÚN TIPO DE LECTURA CONLECTORES CONVENCIONALES O APLICACIONES DE</w:t>
      </w:r>
      <w:r w:rsidRPr="00B247F7">
        <w:rPr>
          <w:rFonts w:ascii="Calibri" w:hAnsi="Calibri" w:cs="Calibri"/>
          <w:spacing w:val="40"/>
          <w:sz w:val="20"/>
          <w:szCs w:val="20"/>
        </w:rPr>
        <w:t xml:space="preserve"> </w:t>
      </w:r>
      <w:r w:rsidRPr="00B247F7">
        <w:rPr>
          <w:rFonts w:ascii="Calibri" w:hAnsi="Calibri" w:cs="Calibri"/>
          <w:sz w:val="20"/>
          <w:szCs w:val="20"/>
        </w:rPr>
        <w:t>USO PÚBLICO. LA INFORMACIÓNQUE DEBERÁ MOSTRAR DICHO CÓDIGO ES LA SIGUIENTE:</w:t>
      </w:r>
    </w:p>
    <w:p w14:paraId="20D93890" w14:textId="58540A4C" w:rsidR="00946FFE" w:rsidRPr="00B247F7" w:rsidRDefault="005C284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LOGOTIPO</w:t>
      </w:r>
      <w:r w:rsidR="00946FFE" w:rsidRPr="00B247F7">
        <w:rPr>
          <w:rFonts w:ascii="Calibri" w:hAnsi="Calibri" w:cs="Calibri"/>
          <w:sz w:val="20"/>
          <w:szCs w:val="20"/>
        </w:rPr>
        <w:t xml:space="preserve"> DE LA ACTUAL ADMINISTRACIÓN</w:t>
      </w:r>
    </w:p>
    <w:p w14:paraId="485BA987" w14:textId="6912BC88" w:rsidR="00946FFE" w:rsidRPr="00B247F7" w:rsidRDefault="005C2840"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ESCUDO</w:t>
      </w:r>
      <w:r w:rsidR="00946FFE" w:rsidRPr="00B247F7">
        <w:rPr>
          <w:rFonts w:ascii="Calibri" w:hAnsi="Calibri" w:cs="Calibri"/>
          <w:sz w:val="20"/>
          <w:szCs w:val="20"/>
        </w:rPr>
        <w:t xml:space="preserve"> DE ARMAS DEL ESTADO DE GUANAJUATO</w:t>
      </w:r>
    </w:p>
    <w:p w14:paraId="7F83893D"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TEXTO: CALCOMANÍA DE IDENTIFICACIÓN ORIGINAL</w:t>
      </w:r>
    </w:p>
    <w:p w14:paraId="7434EA42"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2D0BE4FB"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TIPO DE SERVICIO</w:t>
      </w:r>
    </w:p>
    <w:p w14:paraId="3C5C4687"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SERIE DE LA CALCOMANIA</w:t>
      </w:r>
    </w:p>
    <w:p w14:paraId="3B0A7E9D"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lastRenderedPageBreak/>
        <w:t>8. CÓDIGO DE SEGURIDAD BIDIMENSIONAL, MULTINIVEL, TIPO QR CON CAPACIDAD DE CORRECCIÓN DE ERRORES CON DIMENSIONES DE 15 MM POR 15MM, QUE SERÁ DIRECTAMENTE IMPRESO EN LA ESQUINA SUPERIOR DERECHA DE LA CALCOMANÍA, EN LA TEXTURA REFLEJANTE.</w:t>
      </w:r>
    </w:p>
    <w:p w14:paraId="1CA81126"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76A6968C"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SERIE DE LA CALCOMANIA. </w:t>
      </w:r>
    </w:p>
    <w:p w14:paraId="6FEA7E74"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TEXTO: GUANAJUATO </w:t>
      </w:r>
    </w:p>
    <w:p w14:paraId="12022340"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RAZÓN SOCIAL DEL FABRICANTE.</w:t>
      </w:r>
    </w:p>
    <w:p w14:paraId="770F1282"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NÚMERO DE REGISTRO DEL FABRICANTE DE LA CALCOMANIA.</w:t>
      </w:r>
    </w:p>
    <w:p w14:paraId="1845F147"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TIPO DE DOCUMENTO: CALCOMANIA </w:t>
      </w:r>
    </w:p>
    <w:p w14:paraId="4E45E192"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LOTE DE FABRICACIÓN. </w:t>
      </w:r>
    </w:p>
    <w:p w14:paraId="69EB8164"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TIPO DE SERVICIO.</w:t>
      </w:r>
    </w:p>
    <w:p w14:paraId="0ACFD3FD"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VIGENCIA. MOSTRARA LA PALABRA “VIGENTE”.</w:t>
      </w:r>
    </w:p>
    <w:p w14:paraId="620451A5"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AÑO DE FABRICACIÓN.</w:t>
      </w:r>
    </w:p>
    <w:p w14:paraId="5ABD24BF"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URL: https://refrendo.guanajuato.gob.mx/</w:t>
      </w:r>
    </w:p>
    <w:p w14:paraId="25378C41"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5F0C5D6C"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7868E0D5"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TEXTO: GUANAJUATO GOBIERNO DE LA GENTE</w:t>
      </w:r>
    </w:p>
    <w:p w14:paraId="6A863B18"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TEXTO: CALCOMANIA ORIGINAL</w:t>
      </w:r>
    </w:p>
    <w:p w14:paraId="3A960154"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27BDC5CA"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SERIE DE LA CALCOMANIA</w:t>
      </w:r>
    </w:p>
    <w:p w14:paraId="36599ACB"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DELSEGUNDO NIVEL).</w:t>
      </w:r>
    </w:p>
    <w:p w14:paraId="2694315E" w14:textId="77777777"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1E36B1E7" w14:textId="7FFBB012"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10. SE PRECISA QUE LOS CARACTERES ALFANUMÉRICOS DE LAS SERIES DE LAS </w:t>
      </w:r>
      <w:r w:rsidR="005C2840" w:rsidRPr="00B247F7">
        <w:rPr>
          <w:rFonts w:ascii="Calibri" w:hAnsi="Calibri" w:cs="Calibri"/>
          <w:sz w:val="20"/>
          <w:szCs w:val="20"/>
        </w:rPr>
        <w:t>PLACAS SERÁN</w:t>
      </w:r>
      <w:r w:rsidRPr="00B247F7">
        <w:rPr>
          <w:rFonts w:ascii="Calibri" w:hAnsi="Calibri" w:cs="Calibri"/>
          <w:sz w:val="20"/>
          <w:szCs w:val="20"/>
        </w:rPr>
        <w:t xml:space="preserve"> EN COLOR ROJO.</w:t>
      </w:r>
    </w:p>
    <w:p w14:paraId="40A1C4E4" w14:textId="1D2AF1FD" w:rsidR="00946FFE" w:rsidRPr="00B247F7" w:rsidRDefault="00946FFE" w:rsidP="00E92CB3">
      <w:pPr>
        <w:tabs>
          <w:tab w:val="left" w:pos="14317"/>
        </w:tabs>
        <w:spacing w:after="0"/>
        <w:ind w:left="284"/>
        <w:jc w:val="both"/>
        <w:rPr>
          <w:rFonts w:ascii="Calibri" w:hAnsi="Calibri" w:cs="Calibri"/>
          <w:sz w:val="20"/>
          <w:szCs w:val="20"/>
        </w:rPr>
      </w:pPr>
      <w:r w:rsidRPr="00B247F7">
        <w:rPr>
          <w:rFonts w:ascii="Calibri" w:hAnsi="Calibri" w:cs="Calibri"/>
          <w:sz w:val="20"/>
          <w:szCs w:val="20"/>
        </w:rPr>
        <w:t xml:space="preserve">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w:t>
      </w:r>
      <w:r w:rsidRPr="00B247F7">
        <w:rPr>
          <w:rFonts w:ascii="Calibri" w:hAnsi="Calibri" w:cs="Calibri"/>
          <w:sz w:val="20"/>
          <w:szCs w:val="20"/>
        </w:rPr>
        <w:lastRenderedPageBreak/>
        <w:t>MÉTODO DE PRUEBA" MISMA QUE FUE PUBLICADA EN EL DIARIO OFICIAL DE LA FEDERACION DE FECHA 24 DE JUNIO DE 2016 Y SU MODIFICACIÓN PUBLICADA EL 13 DE MAYO DE 2022 EN EL D</w:t>
      </w:r>
      <w:r w:rsidR="003D09A4" w:rsidRPr="00B247F7">
        <w:rPr>
          <w:rFonts w:ascii="Calibri" w:hAnsi="Calibri" w:cs="Calibri"/>
          <w:sz w:val="20"/>
          <w:szCs w:val="20"/>
        </w:rPr>
        <w:t>IARIO OFICIAL DE LA FEDERACION.</w:t>
      </w:r>
    </w:p>
    <w:p w14:paraId="7B84C806" w14:textId="77777777" w:rsidR="001254B9" w:rsidRPr="00B247F7" w:rsidRDefault="001254B9" w:rsidP="00E92CB3">
      <w:pPr>
        <w:tabs>
          <w:tab w:val="left" w:pos="14317"/>
        </w:tabs>
        <w:spacing w:after="0"/>
        <w:ind w:left="284"/>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1254B9" w:rsidRPr="00B247F7" w14:paraId="34A1E2FC" w14:textId="77777777" w:rsidTr="00662DD9">
        <w:trPr>
          <w:trHeight w:val="278"/>
          <w:jc w:val="center"/>
        </w:trPr>
        <w:tc>
          <w:tcPr>
            <w:tcW w:w="1351" w:type="dxa"/>
            <w:shd w:val="clear" w:color="auto" w:fill="DAE9F7" w:themeFill="text2" w:themeFillTint="1A"/>
            <w:noWrap/>
            <w:vAlign w:val="bottom"/>
            <w:hideMark/>
          </w:tcPr>
          <w:p w14:paraId="3D88F06B"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497C06DF"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36207639"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1664410D"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1F20491F"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1254B9" w:rsidRPr="00B247F7" w14:paraId="27359E4C" w14:textId="77777777" w:rsidTr="00662DD9">
        <w:trPr>
          <w:trHeight w:val="278"/>
          <w:jc w:val="center"/>
        </w:trPr>
        <w:tc>
          <w:tcPr>
            <w:tcW w:w="1351" w:type="dxa"/>
            <w:noWrap/>
            <w:vAlign w:val="bottom"/>
            <w:hideMark/>
          </w:tcPr>
          <w:p w14:paraId="418DA448" w14:textId="4B4F14BE" w:rsidR="001254B9" w:rsidRPr="00B247F7" w:rsidRDefault="001254B9"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11</w:t>
            </w:r>
          </w:p>
        </w:tc>
        <w:tc>
          <w:tcPr>
            <w:tcW w:w="2046" w:type="dxa"/>
            <w:noWrap/>
            <w:vAlign w:val="bottom"/>
            <w:hideMark/>
          </w:tcPr>
          <w:p w14:paraId="71E4239D" w14:textId="0D39CB4D" w:rsidR="001254B9" w:rsidRPr="00B247F7" w:rsidRDefault="001254B9"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218000000295</w:t>
            </w:r>
          </w:p>
        </w:tc>
        <w:tc>
          <w:tcPr>
            <w:tcW w:w="4678" w:type="dxa"/>
          </w:tcPr>
          <w:p w14:paraId="5837267C" w14:textId="70E69AA2" w:rsidR="001254B9" w:rsidRPr="00B247F7" w:rsidRDefault="001254B9"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PÚBLICO LOCAL AUTOMOVIL</w:t>
            </w:r>
          </w:p>
        </w:tc>
        <w:tc>
          <w:tcPr>
            <w:tcW w:w="1795" w:type="dxa"/>
          </w:tcPr>
          <w:p w14:paraId="56CC44FA" w14:textId="77777777" w:rsidR="001254B9" w:rsidRPr="00B247F7" w:rsidRDefault="001254B9"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JUEGO</w:t>
            </w:r>
          </w:p>
        </w:tc>
        <w:tc>
          <w:tcPr>
            <w:tcW w:w="1795" w:type="dxa"/>
            <w:vAlign w:val="center"/>
            <w:hideMark/>
          </w:tcPr>
          <w:p w14:paraId="757F142B" w14:textId="3862E25E" w:rsidR="001254B9" w:rsidRPr="00B247F7" w:rsidRDefault="001254B9"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2,000</w:t>
            </w:r>
          </w:p>
        </w:tc>
      </w:tr>
    </w:tbl>
    <w:p w14:paraId="394C41E6" w14:textId="77777777" w:rsidR="001254B9" w:rsidRPr="00B247F7" w:rsidRDefault="001254B9" w:rsidP="00E92CB3">
      <w:pPr>
        <w:tabs>
          <w:tab w:val="left" w:pos="14317"/>
        </w:tabs>
        <w:spacing w:after="0"/>
        <w:ind w:left="284"/>
        <w:jc w:val="both"/>
        <w:rPr>
          <w:rFonts w:ascii="Calibri" w:hAnsi="Calibri" w:cs="Calibri"/>
          <w:sz w:val="20"/>
          <w:szCs w:val="20"/>
        </w:rPr>
      </w:pPr>
    </w:p>
    <w:p w14:paraId="419A2C34" w14:textId="62DEB6D4" w:rsidR="00DD2134" w:rsidRPr="00B247F7" w:rsidRDefault="001254B9" w:rsidP="00E92CB3">
      <w:pPr>
        <w:spacing w:after="0"/>
        <w:ind w:left="142"/>
        <w:jc w:val="both"/>
        <w:rPr>
          <w:rFonts w:ascii="Calibri" w:hAnsi="Calibri" w:cs="Calibri"/>
          <w:b/>
          <w:bCs/>
          <w:sz w:val="20"/>
          <w:szCs w:val="20"/>
        </w:rPr>
      </w:pPr>
      <w:r w:rsidRPr="00B247F7">
        <w:rPr>
          <w:rFonts w:ascii="Calibri" w:hAnsi="Calibri" w:cs="Calibri"/>
          <w:b/>
          <w:bCs/>
          <w:sz w:val="20"/>
          <w:szCs w:val="20"/>
        </w:rPr>
        <w:t>DESCRIPCIÓN TÉCNICA:</w:t>
      </w:r>
    </w:p>
    <w:p w14:paraId="529EA155"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 CADA JUEGO CONSTA DE UNA PLACA FRONTAL, OTRA PLACA TRASERA Y CALCOMANÍA DE IDENTIFICACIÓN.</w:t>
      </w:r>
    </w:p>
    <w:p w14:paraId="2AA00D9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 LAS PLACAS DEBERAN CUMPLIR CON EL DISEÑO GRÁFICO DE LA IMAGEN OFICIAL DE LA ADMINISTRACIÓN 2024-2030 DEL GOBIERNO DEL ESTADO DE GUANAJUATO UBICANDO LOS ELEMENTOS DE DICHA IMAGEN CONFORME A LA POSICIÓN Y UBICACIÓN QUE SE MUESTRAN EN EL ANEXO I-A.</w:t>
      </w:r>
    </w:p>
    <w:p w14:paraId="5935961E"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3. LOGOTIPO OFICIAL DE LA ADMINISTRACIÓN 2024-2030 DEL GOBIERNO DEL ESTADO DE GUANAJUATO CON MEDIDAS DE 18.03 MM X 22.88 MM Y TOLERANCIA DE +/- 2%.</w:t>
      </w:r>
    </w:p>
    <w:p w14:paraId="77CCF54E"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4. LA LEYENDA “GUANAJUATO” UBICADA EN LA PARTE SUPERIOR DEL ANVERSO DE LA PLACA, EN MEDIO DEL ESPACIO ENTRE LOS OJALES DE SUJECIÓN.</w:t>
      </w:r>
    </w:p>
    <w:p w14:paraId="0CEBAD92"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63 PTS, TENIENDO UNA ESPECIFICACION ESPECIAL PARA LA LETRA “J”, YA QUE DICHA LETRA EN SU BORDE INFERIOR DEBERÁ ESTA AL MISMO NIVEL QUE LAS DEMÁS LETRAS DE LA PALABRA “GUANAJUATO”, TAL Y COMO SE MUESTRA EN EL DISEÑO DEL ANEXO I-A.</w:t>
      </w:r>
    </w:p>
    <w:p w14:paraId="486E73CF"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5, MEDIDAS BANDA INFERIOR DEL ANVERSO: 46 MM (TOLERANCIA +/- 2 MM) DEL ALTO A PARTIR DEL INICIO FÍSICO DE LA PLACA, CON UN ANCHO QUE ABARQUE LA MEDIDA TOTAL DE LA PLACA, CONFORME AL PANTONE ESTABLECIDO EN EL ANEXO I-A.</w:t>
      </w:r>
    </w:p>
    <w:p w14:paraId="505DA7C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6. LEYENDA “GOBIERNO DE LA GENTE” EN COLOR BLANCO CENTRADA DENTRO DE LA BANDA INFERIOR DEL ANVERSO, JUSTO ENCIMA DEL NOMBRE DEL TIPO DE SERVICIO DE LA </w:t>
      </w:r>
      <w:proofErr w:type="gramStart"/>
      <w:r w:rsidRPr="00B247F7">
        <w:rPr>
          <w:rFonts w:ascii="Calibri" w:hAnsi="Calibri" w:cs="Calibri"/>
          <w:sz w:val="20"/>
          <w:szCs w:val="20"/>
        </w:rPr>
        <w:t xml:space="preserve">PLACA,   </w:t>
      </w:r>
      <w:proofErr w:type="gramEnd"/>
      <w:r w:rsidRPr="00B247F7">
        <w:rPr>
          <w:rFonts w:ascii="Calibri" w:hAnsi="Calibri" w:cs="Calibri"/>
          <w:sz w:val="20"/>
          <w:szCs w:val="20"/>
        </w:rPr>
        <w:t xml:space="preserve">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48 PTS.</w:t>
      </w:r>
    </w:p>
    <w:p w14:paraId="33F9BC55"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7. CORDÓN PERIMETRAL EN COLOR GRIS CON LA UBICACIÓN QUE MUESTRA LA IMAGEN DEL ANEXO I-A.</w:t>
      </w:r>
    </w:p>
    <w:p w14:paraId="0EBAD03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8. DEBERÁN CONTAR CON HOLOGRAMA METÁLICO ESTAMPADO A CALOR (HOT STAMPING) DE 2 CMS DE DIÁMETRO, CON UNA TOLERANCIA DE -10% EN CUANTO A LA MEDIDA, EL CUAL DEBERÁ ENCONTRARSE ENCAPSULADO ENTRE EL MATERIAL REFLEJANTE Y EL MATERIAL PROTECTOR DE LOS GRÁFICOS Y DEBE CONTENER LAS ESPECIFICACIONES SIGUIENTES:</w:t>
      </w:r>
    </w:p>
    <w:p w14:paraId="2FD27E7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PRIMER NIVEL: </w:t>
      </w:r>
    </w:p>
    <w:p w14:paraId="394A3C5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EN TRUE COLOR Y DEBAJO DEL ESCUDO EL TEXTO GUANAJUATO SIN BRILLO.</w:t>
      </w:r>
    </w:p>
    <w:p w14:paraId="6FFA071C"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SILUETA DEL MAPA DEL ESTADO DE GUANAJUATO CON EFECTO HOLOGRAFICO ARCOIRIS, EL CONTORNO DEL MAPA CONTENDRA UN EFECTO DE DESTELLO HOLOGRAFICO.</w:t>
      </w:r>
    </w:p>
    <w:p w14:paraId="65EFA2C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C.</w:t>
      </w:r>
      <w:r w:rsidRPr="00B247F7">
        <w:rPr>
          <w:rFonts w:ascii="Calibri" w:hAnsi="Calibri" w:cs="Calibri"/>
          <w:sz w:val="20"/>
          <w:szCs w:val="20"/>
        </w:rPr>
        <w:tab/>
        <w:t>DEBAJO DEL CONTORNO DEL MAPA DEL ESTADO DE GUANAJUATO CONTIENE UNA ORLA DE SEGURIDAD CON EFECTO CALEIDOSCOPIO.</w:t>
      </w:r>
    </w:p>
    <w:p w14:paraId="35446B75"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D.</w:t>
      </w:r>
      <w:r w:rsidRPr="00B247F7">
        <w:rPr>
          <w:rFonts w:ascii="Calibri" w:hAnsi="Calibri" w:cs="Calibri"/>
          <w:sz w:val="20"/>
          <w:szCs w:val="20"/>
        </w:rPr>
        <w:tab/>
        <w:t xml:space="preserve">MICROTEXTO “GOBIERNO DEL ESTADO DE GUANAJUATO” EN REPETIDAS OCASIONES </w:t>
      </w:r>
    </w:p>
    <w:p w14:paraId="1CDB4611"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E.</w:t>
      </w:r>
      <w:r w:rsidRPr="00B247F7">
        <w:rPr>
          <w:rFonts w:ascii="Calibri" w:hAnsi="Calibri" w:cs="Calibri"/>
          <w:sz w:val="20"/>
          <w:szCs w:val="20"/>
        </w:rPr>
        <w:tab/>
        <w:t xml:space="preserve">LÍNEAS MODULADAS GENERANDO EFECTOS DE COLOR DEGRADADO. </w:t>
      </w:r>
    </w:p>
    <w:p w14:paraId="7934E214"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SEGUNDO NIVEL:</w:t>
      </w:r>
    </w:p>
    <w:p w14:paraId="1F340FDE"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A.</w:t>
      </w:r>
      <w:r w:rsidRPr="00B247F7">
        <w:rPr>
          <w:rFonts w:ascii="Calibri" w:hAnsi="Calibri" w:cs="Calibri"/>
          <w:sz w:val="20"/>
          <w:szCs w:val="20"/>
        </w:rPr>
        <w:tab/>
        <w:t>ESCUDO DE ARMAS DEL ESTADO DE GUANAJUATO QUE CONTIENE UN EFECTO DE DESTELLO HOLOGRAFICO.</w:t>
      </w:r>
    </w:p>
    <w:p w14:paraId="2B516A8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B.</w:t>
      </w:r>
      <w:r w:rsidRPr="00B247F7">
        <w:rPr>
          <w:rFonts w:ascii="Calibri" w:hAnsi="Calibri" w:cs="Calibri"/>
          <w:sz w:val="20"/>
          <w:szCs w:val="20"/>
        </w:rPr>
        <w:tab/>
        <w:t>FONDO CON EFECTO ARCOIRIS.</w:t>
      </w:r>
    </w:p>
    <w:p w14:paraId="6D707D54" w14:textId="77777777" w:rsidR="00DD2134" w:rsidRPr="00B247F7" w:rsidRDefault="00DD2134" w:rsidP="00E92CB3">
      <w:pPr>
        <w:spacing w:after="0"/>
        <w:ind w:left="142"/>
        <w:jc w:val="both"/>
        <w:rPr>
          <w:rFonts w:ascii="Calibri" w:hAnsi="Calibri" w:cs="Calibri"/>
          <w:sz w:val="20"/>
          <w:szCs w:val="20"/>
        </w:rPr>
      </w:pPr>
    </w:p>
    <w:p w14:paraId="0F84F9E0"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9. GRABADO DE SELLO DE SEGURIDAD DE AUTENTICACIÓN CON EL ESCUDO DE ARMAS DEL ESTADO DE GUANAJUATO Y SOBRE EL ESCUDO CONTENDRÁ EL ESCUDO DE SANTA FE DE LA ADMINISTRACIÓN 2024-2030 DEL GOBIERNO DEL ESTADO DE GUANAJUATO CON EFECTO HOLOGRAFICO TRANSLUCIDO QUE DEBERÁ MOSTRAR DIFRACCIÓN DE LUZ EN CIERTO ANGULO, DICHO EFECTO NO DEBERA INTERFERIR LA VISIBILIDAD DEL ESCUDO DE ARMAS, CON MEDIDAS DE 23 MM X 29 MM (ANCHO Y ALTO) CON UNA TOLERANCIA DE +/- 2%</w:t>
      </w:r>
    </w:p>
    <w:p w14:paraId="7B72D1AD"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lastRenderedPageBreak/>
        <w:t>10. DEBERÁN CONTENER EL NÚMERO DE SERIE DE LA PLACA EN EL PRIMER GUÍON DE SEPARACIÓN DEL NÚMERO DE LA PLACA Y EN EL SEGUNDO GUIÓN DE SEPARACIÓN DE CARACTERES CONTENER LA LEYENDA "FRONTAL" O "TRASERA" SEGÚN CORRESPONDA A LA PLACA EN CUESTIÓN. PARA LOS CASOS EN QUE LA PLACA PRESENTE UN SOLO GUIÓN, ESTE HABRÁ DE CONTENER EL NÚMERO DE LA PLACA.</w:t>
      </w:r>
    </w:p>
    <w:p w14:paraId="7EE2C8BD"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11. LA LETRA "T" PARA HACER REFERENCIA A LA PLACA TRASERA, DEBE SER DE COLOR NEGRO.  </w:t>
      </w:r>
    </w:p>
    <w:p w14:paraId="5D3BF444"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12. CÓDIGO DE SEGURIDAD BIDIMENSIONAL, MULTINIVEL, TIPO QR CON CAPACIDAD DE CORRECCIÓN DE ERRORES CON DIMENSIONES DE 20 MM POR 20 MM, QUE SERÁ DIRECTAMENTE IMPRESO EN LA TEXTURA REFLEJANTE. EN LA POSICIÓN QUE SE MUESTRA EN EL ANEXO 1-A.</w:t>
      </w:r>
    </w:p>
    <w:p w14:paraId="6016CD6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  </w:t>
      </w:r>
    </w:p>
    <w:p w14:paraId="65D326E2"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7087A1F6"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w:t>
      </w:r>
    </w:p>
    <w:p w14:paraId="1E5D4FDB"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RAZÓN SOCIAL DEL FABRICANTE.</w:t>
      </w:r>
    </w:p>
    <w:p w14:paraId="7CCD5733"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NÚMERO DE REGISTRO DEL FABRICANTE DE LA PLACA.</w:t>
      </w:r>
    </w:p>
    <w:p w14:paraId="6C974D24"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DOCUMENTO (PLACA FRONTAL O PLACA TRASERA SEGÚN CORRESPONDA)</w:t>
      </w:r>
    </w:p>
    <w:p w14:paraId="0377439C"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LOTE DE FABRICACIÓN.</w:t>
      </w:r>
    </w:p>
    <w:p w14:paraId="11696FF2"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TIPO DE SERVICIO.</w:t>
      </w:r>
    </w:p>
    <w:p w14:paraId="14F85A34"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VIGENCIA. MOSTRARA LA PALABRA “VIGENTE”.</w:t>
      </w:r>
    </w:p>
    <w:p w14:paraId="16A934B7"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AÑO DE FABRICACIÓN.</w:t>
      </w:r>
    </w:p>
    <w:p w14:paraId="74581051"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URL HTTPS://REFRENDO.GUANAJUATO.GOB.MX </w:t>
      </w:r>
    </w:p>
    <w:p w14:paraId="7176EA56" w14:textId="77777777" w:rsidR="00DD2134" w:rsidRPr="00B247F7" w:rsidRDefault="00DD2134" w:rsidP="00E92CB3">
      <w:pPr>
        <w:spacing w:after="0" w:line="240" w:lineRule="auto"/>
        <w:ind w:left="142"/>
        <w:jc w:val="both"/>
        <w:rPr>
          <w:rFonts w:ascii="Calibri" w:hAnsi="Calibri" w:cs="Calibri"/>
          <w:sz w:val="20"/>
          <w:szCs w:val="20"/>
        </w:rPr>
      </w:pPr>
    </w:p>
    <w:p w14:paraId="7A08C945"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PLACA”. </w:t>
      </w:r>
    </w:p>
    <w:p w14:paraId="3E1E48CA"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2ADB3671"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GUANAJUATO GOBIERNO DE LA GENTE</w:t>
      </w:r>
    </w:p>
    <w:p w14:paraId="36C44459"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TEXTO: PLACA ORIGINAL</w:t>
      </w:r>
    </w:p>
    <w:p w14:paraId="227EE61F"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 xml:space="preserve">TEXTO: SERVICIO DE ADMINISTRACIÓN TRIBUTARIA </w:t>
      </w:r>
    </w:p>
    <w:p w14:paraId="794EFA4A"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w:t>
      </w:r>
      <w:r w:rsidRPr="00B247F7">
        <w:rPr>
          <w:rFonts w:ascii="Calibri" w:hAnsi="Calibri" w:cs="Calibri"/>
          <w:sz w:val="20"/>
          <w:szCs w:val="20"/>
        </w:rPr>
        <w:tab/>
        <w:t>SERIE DE LA PLACA</w:t>
      </w:r>
    </w:p>
    <w:p w14:paraId="65E4F093" w14:textId="77777777" w:rsidR="00DD2134" w:rsidRPr="00B247F7" w:rsidRDefault="00DD2134" w:rsidP="00E92CB3">
      <w:pPr>
        <w:spacing w:after="0" w:line="240" w:lineRule="auto"/>
        <w:ind w:left="142"/>
        <w:jc w:val="both"/>
        <w:rPr>
          <w:rFonts w:ascii="Calibri" w:hAnsi="Calibri" w:cs="Calibri"/>
          <w:sz w:val="20"/>
          <w:szCs w:val="20"/>
        </w:rPr>
      </w:pPr>
    </w:p>
    <w:p w14:paraId="1AEE35CF"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INFORMACIÓN FIJA DEL DOMINIO PÚBLICO (MENSAJE DEL PRIMER NIVEL) Y LA INFORMACIÓN CONFIDENCIAL (MENSAJE DEL SEGUNDO NIVEL).</w:t>
      </w:r>
    </w:p>
    <w:p w14:paraId="3F930A1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13. LOGOTIPO OFICIAL DE LA ADMINISTRACIÓN 2024-2030 DEL GOBIERNO DEL ESTADO DE GUANAJUATO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EN LA POSICIÓN QUE SE MUESTRA EN EL ANEXO 1-A.</w:t>
      </w:r>
    </w:p>
    <w:p w14:paraId="06F6B73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lastRenderedPageBreak/>
        <w:t xml:space="preserve">LA APLICACIÓN DE LECTURA SE DEBERÁ CONSULTAR ÚNICAMENTE A TRAVÉS DE INTERNET. LA INFORMACIÓN OCULTA ENCRIPTADA ESTARÁ EXCLUSIVAMENTE EN EL LOGOTIPO, NO DEBERÁ ALTERAR DE MANERA VISIBLE EL DISEÑO Y LA LECTURA EXCLUSIVAMENTE DEBERÁ SER EN EL LOGOTIPO. </w:t>
      </w:r>
    </w:p>
    <w:p w14:paraId="41DEE4C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LA INFORMACIÓN QUE DEBE MOSTRAR LA IMAGEN DE MANERA PERMANENTE, AUN RETIRANDO EL DISPOSITIVO DE LA IMAGEN Y SIN TOCAR LA PANTALLA O PRESIONAR ALGÚN BOTÓN, ES LA SIGUIENTE:</w:t>
      </w:r>
    </w:p>
    <w:p w14:paraId="1EFAE06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ESCUDO DE ARMAS DEL ESTADODE GUANAJUATO.</w:t>
      </w:r>
    </w:p>
    <w:p w14:paraId="197EFDC0"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LOGOTIPO DE LA ACTUAL ADMINISTRACIÓN.</w:t>
      </w:r>
    </w:p>
    <w:p w14:paraId="37D962AD"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PLACA DE CIRCULACION VALIDA.</w:t>
      </w:r>
    </w:p>
    <w:p w14:paraId="29AB5BF8"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SERVICIO DE ADMINISTRACIÓN TRIBUTARIA</w:t>
      </w:r>
    </w:p>
    <w:p w14:paraId="2DF3F9C2"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ULTIMOS DOS NÚMEROS DE LA SERIE DE LA PLACA.</w:t>
      </w:r>
    </w:p>
    <w:p w14:paraId="03C157F4" w14:textId="77777777" w:rsidR="00DD2134" w:rsidRPr="00B247F7" w:rsidRDefault="00DD2134" w:rsidP="00E92CB3">
      <w:pPr>
        <w:spacing w:after="0"/>
        <w:ind w:left="142"/>
        <w:jc w:val="both"/>
        <w:rPr>
          <w:rFonts w:ascii="Calibri" w:hAnsi="Calibri" w:cs="Calibri"/>
          <w:sz w:val="20"/>
          <w:szCs w:val="20"/>
        </w:rPr>
      </w:pPr>
    </w:p>
    <w:p w14:paraId="2B57E244"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14. LA PLACA MOSTRARÁ INFORMACIÓN CON REALIDAD AUMENTADA 3D NO VISIBLE ATRAVÉS DEL OJO HUMANO O MEDIOS CONVENCIONALES TALES COMO LECTORES DE CÓDIGO DE BARRAS, QR, PDF, MICAS DE CODIFICADORAS, MICROSCOPIOS O LUZ ULTRAVIOLETA, ÚNICAMENTE DEBERÁ SER LEÍDA CON UNA APLICACIÓN DESARROLLADA PARA EL GOBIERNO DEL ESTADO DE GUANAJUATO Y DISPONIBLE PARA EL PÚBLICO EN GENERAL, LA CUAL DEBERÁ EJECUTARSE EN EQUIPOS SMARTPHONE QUE CUENTEN CON CÁMARA AUTOFOCUS Y ACCESO A INTERNET, LO ANTERIOR MEDIANTE EL ENFOQUE DE LA LEYENDA “GUANAJUATO” UBICADA EN LA PARTE SUPERIOR DEL ANVERSO DE LA PLACA, EN MEDIO DEL ESPACIO ENTRE LOS OJALES DE SUJECIÓN, ESTO NO DEBERÁ ALTERAR DE MANERA VISIBLE EL DISEÑO Y LA LECTURA EXCLUSIVAMENTE DEBERÁ SER EN LA LEYENDA. LA APLICACIÓN DE LECTURA SE DEBERÁ CONSULTAR ÚNICAMENTE A TRAVÉS DE INTERNET, LA INFORMACIÓN QUE DEBERÁ MOSTRAR LA IMAGEN SERÁ ALUSIVA AL GOBIERNO DEL ESTADO DE GUANAJUATO Y LOS PROGRAMAS QUE EN EL MOMENTO SEAN DE INTERÉS PARA LA CIUDADANÍA, POR TAL MOTIVO DICHA INFORMACIÓN TENDRÁ LA CAPACIDAD DE ACTUALIZARSE EN LÍNEA.</w:t>
      </w:r>
    </w:p>
    <w:p w14:paraId="65900E2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15. 5 MMS POR DEBAJO DEL BORDE INFERIOR DEL OJAL DE SUJECIÓN SUPERIOR IZQUIERDO  EN LA POSICIÓN QUE SE MUESTRA EN</w:t>
      </w:r>
      <w:r w:rsidRPr="00B247F7">
        <w:rPr>
          <w:rFonts w:ascii="Calibri" w:hAnsi="Calibri" w:cs="Calibri"/>
          <w:spacing w:val="40"/>
          <w:sz w:val="20"/>
          <w:szCs w:val="20"/>
        </w:rPr>
        <w:t xml:space="preserve"> </w:t>
      </w:r>
      <w:r w:rsidRPr="00B247F7">
        <w:rPr>
          <w:rFonts w:ascii="Calibri" w:hAnsi="Calibri" w:cs="Calibri"/>
          <w:sz w:val="20"/>
          <w:szCs w:val="20"/>
        </w:rPr>
        <w:t>EL ANEXO 1-A.,  CON UNA TELERANCIA DE + 2MM Y -1 MM, CONTENDRA UN CÓDIGO DE SEGURIDAD ENCRIPTADO ANTI COPIA DE 9 MILÍMETROS X 6 MILÍMETROS, CON UNA TOLERANCIA DE +/- 1MM PARA EL ANCHO Y EL ALTO, IMPRESO CON UNA RETÍCULA DE ALTA RESOLUCIÓN CON FORMA DE RECTÁNGULO, NO VISIBLE DIRECTAMENTE AL OJO HUMANO PERO SI CON REFLECTANCIA EN COLOR AMARILLO EXCLUSIVAMENTE AL SER EXPUESTA A LA LUZ UV, DICHA REFLETANCIA DEBE DE MOSTRAR EL ÁREA DEL CODIGO DE SEGURIDAD ANTICOPIA CONFORME A LAS MEDIDAS Y TOLERANCIAS SOLICITADAS. SERA POSIBLE Y OPCIONAL EL COLOCAR UNA BASE BLANCA DE 11 MM DE ANCHO X 8 MM DE ALTO, SOBRE LA CUAL SEA IMPRESO EL CODIGO DE SEGURIDAD ANTES DESCRITO.</w:t>
      </w:r>
    </w:p>
    <w:p w14:paraId="627B40D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ESTE CODIGO DE SEGURIDAD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 LES QUE SIMULEN LA ENCRIPTACIÓN DESCRITA. DICHO CÓDIGO SOLO SE DEBERÁ LEER EN SU FORMATO ORIGINAL Y DE NINGUNA MANERA SE DEBERÁ LEER EN UNA COPIA, FOTO O ESCÁNER, EL CÓDIGO DEBERÁ SER IMPRESO DIRECTAMENTE SOBRE LA PLACA, EL CÓDIGO DESCRITO NO DEBERÁ ARROJAR NINGÚN TIPO DE LECTURA CON UN LECTOR CONVENCIONAL O APLICACIÓN DE USO PÚBLICO. LA INFORMACIÓN QUE DEBERÁ MOSTRAR DICHO CÓDIGO ES LA SIGUIENTE: </w:t>
      </w:r>
    </w:p>
    <w:p w14:paraId="2D732FB4" w14:textId="0820D987" w:rsidR="00DD2134" w:rsidRPr="00B247F7" w:rsidRDefault="009D1D30" w:rsidP="00E92CB3">
      <w:pPr>
        <w:spacing w:after="0"/>
        <w:ind w:left="142"/>
        <w:jc w:val="both"/>
        <w:rPr>
          <w:rFonts w:ascii="Calibri" w:hAnsi="Calibri" w:cs="Calibri"/>
          <w:sz w:val="20"/>
          <w:szCs w:val="20"/>
        </w:rPr>
      </w:pPr>
      <w:r w:rsidRPr="00B247F7">
        <w:rPr>
          <w:rFonts w:ascii="Calibri" w:hAnsi="Calibri" w:cs="Calibri"/>
          <w:sz w:val="20"/>
          <w:szCs w:val="20"/>
        </w:rPr>
        <w:t>• LOGOTIPO</w:t>
      </w:r>
      <w:r w:rsidR="00DD2134" w:rsidRPr="00B247F7">
        <w:rPr>
          <w:rFonts w:ascii="Calibri" w:hAnsi="Calibri" w:cs="Calibri"/>
          <w:sz w:val="20"/>
          <w:szCs w:val="20"/>
        </w:rPr>
        <w:t xml:space="preserve"> DE LA ACTUAL ADMINISTRACIÓN</w:t>
      </w:r>
    </w:p>
    <w:p w14:paraId="36F9DDB0" w14:textId="6430C28E" w:rsidR="00DD2134" w:rsidRPr="00B247F7" w:rsidRDefault="009D1D30" w:rsidP="00E92CB3">
      <w:pPr>
        <w:spacing w:after="0"/>
        <w:ind w:left="142"/>
        <w:jc w:val="both"/>
        <w:rPr>
          <w:rFonts w:ascii="Calibri" w:hAnsi="Calibri" w:cs="Calibri"/>
          <w:sz w:val="20"/>
          <w:szCs w:val="20"/>
        </w:rPr>
      </w:pPr>
      <w:r w:rsidRPr="00B247F7">
        <w:rPr>
          <w:rFonts w:ascii="Calibri" w:hAnsi="Calibri" w:cs="Calibri"/>
          <w:sz w:val="20"/>
          <w:szCs w:val="20"/>
        </w:rPr>
        <w:t>• ESCUDO</w:t>
      </w:r>
      <w:r w:rsidR="00DD2134" w:rsidRPr="00B247F7">
        <w:rPr>
          <w:rFonts w:ascii="Calibri" w:hAnsi="Calibri" w:cs="Calibri"/>
          <w:sz w:val="20"/>
          <w:szCs w:val="20"/>
        </w:rPr>
        <w:t xml:space="preserve"> DE ARMAS DEL ESTADO DE GUANAJUATO</w:t>
      </w:r>
    </w:p>
    <w:p w14:paraId="2ABA85DA"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PLACA VALIDADA</w:t>
      </w:r>
    </w:p>
    <w:p w14:paraId="50ADB8A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33921BA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TIPO DE SERVICIO</w:t>
      </w:r>
    </w:p>
    <w:p w14:paraId="073B19CE"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SERIE DE LA PLACA</w:t>
      </w:r>
    </w:p>
    <w:p w14:paraId="0159A24C" w14:textId="77777777" w:rsidR="00DD2134" w:rsidRPr="00B247F7" w:rsidRDefault="00DD2134" w:rsidP="00E92CB3">
      <w:pPr>
        <w:spacing w:after="0"/>
        <w:ind w:left="142"/>
        <w:jc w:val="both"/>
        <w:rPr>
          <w:rFonts w:ascii="Calibri" w:hAnsi="Calibri" w:cs="Calibri"/>
          <w:sz w:val="20"/>
          <w:szCs w:val="20"/>
        </w:rPr>
      </w:pPr>
    </w:p>
    <w:p w14:paraId="66B3E26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16. GARANTÍA: DEBERÁN GARANTIZAR QUE LOS MATERIALES, RECUBRIMIENTOS (TEXTURA), GRAFICOS Y LETREROS IMPRESOS, TENGAN UNA DURACIÓN MÍNIMA DE CUATRO AÑOS, A PARTIR DE LA FECHA DE ENTREGA.</w:t>
      </w:r>
    </w:p>
    <w:p w14:paraId="1E014404"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LA ELABORACIÓN DE LAS PLACAS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319B0E0B" w14:textId="77777777" w:rsidR="00DD2134" w:rsidRPr="00B247F7" w:rsidRDefault="00DD2134" w:rsidP="00E92CB3">
      <w:pPr>
        <w:spacing w:after="0"/>
        <w:ind w:left="142"/>
        <w:jc w:val="both"/>
        <w:rPr>
          <w:rFonts w:ascii="Calibri" w:hAnsi="Calibri" w:cs="Calibri"/>
          <w:color w:val="000000" w:themeColor="text1"/>
          <w:sz w:val="20"/>
          <w:szCs w:val="20"/>
        </w:rPr>
      </w:pPr>
      <w:r w:rsidRPr="00B247F7">
        <w:rPr>
          <w:rFonts w:ascii="Calibri" w:hAnsi="Calibri" w:cs="Calibri"/>
          <w:color w:val="000000" w:themeColor="text1"/>
          <w:sz w:val="20"/>
          <w:szCs w:val="20"/>
        </w:rPr>
        <w:t>CALCOMANIAS DE IDENTIFICACIÓN VEHICULAR</w:t>
      </w:r>
    </w:p>
    <w:p w14:paraId="24768581"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 LAS CALCOMANÍAS DEBERAN CUMPLIR CON EL DISEÑO GRÁFICO DE LA IMAGEN OFICIAL DE LA ADMINISTRACIÓN 2024-2030 DEL GOBIERNO DEL ESTADO DE GUANAJUATO UBICANDO LOS ELEMENTOS DE DICHA IMAGEN CONFORME A LA POSICIÓN Y UBICACIÓN QUE SE MUESTRAN EN EL ANEXO I-A.</w:t>
      </w:r>
    </w:p>
    <w:p w14:paraId="71EC609B" w14:textId="455EBF3A"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 LOGOTIPO OFICIAL DE LA ADMINISTRACIÓN 2024-2030 DEL GOBIERNO DEL ESTADO DE GUANAJUATO CON MEDIDAS DE 11.91 MM X 15.11 MM YTOLERANCIA DE +/- 2</w:t>
      </w:r>
      <w:r w:rsidR="005C2840" w:rsidRPr="00B247F7">
        <w:rPr>
          <w:rFonts w:ascii="Calibri" w:hAnsi="Calibri" w:cs="Calibri"/>
          <w:sz w:val="20"/>
          <w:szCs w:val="20"/>
        </w:rPr>
        <w:t>%.</w:t>
      </w:r>
    </w:p>
    <w:p w14:paraId="144303BC"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3. LA LEYENDA “GUANAJUATO” UBICADA EN LA PARTE SUPERIOR DEL ANVERSO DE LA CALCOMANIA, JUSTO ENCIMA DEL NOMBRE DEL TIPO DE SERVICIO.</w:t>
      </w:r>
    </w:p>
    <w:p w14:paraId="69F30CA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LA PALABRA “GUANAJUATO”, QUE SE MUESTRA EN LOS DISEÑOS DEL ANEXO I-A, EN LA UBICACIÓN ANTES MENCIONADA, DEBERA TENER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DE 32 PTS, TENIENDO UNA ESPECIFICACION ESPECIAL PARA LA LETRA “J”, YA QUE DICHA LETRA EN SU BORDE INFERIOR DEBERÁ ESTAR AL MISMO NIVEL QUE LAS DEMÁS LETRAS DE LA PALABRA “GUANAJUATO”, TAL Y COMO SE MUESTRA EN EL DISEÑO DEL ANEXO IA.</w:t>
      </w:r>
    </w:p>
    <w:p w14:paraId="2C3935D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4, MEDIDAS BANDA INFERIOR DEL ANVERSO: 15 MM (TOLERANCIA +/-1 MM) DE ALTO DESDE EL INICIO FISICO DE LA CALCOMANÍA, CON UN ANCHO QUE ABARQUE LA MEDIDA TOTAL DE LA CALCOMANIA, CONFORME AL PANTONE ESTABLECIDO EN EL ANEXO I-A.</w:t>
      </w:r>
    </w:p>
    <w:p w14:paraId="29D3446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5. LEYENDA “GOBIERNO DE LA GENTE” EN COLOR BLANCO CENTRADA DENTRO DE LA BANDA INFERIOR DEL ANVERSO, CON UNA FUENTE VOLLKORN </w:t>
      </w:r>
      <w:proofErr w:type="gramStart"/>
      <w:r w:rsidRPr="00B247F7">
        <w:rPr>
          <w:rFonts w:ascii="Calibri" w:hAnsi="Calibri" w:cs="Calibri"/>
          <w:sz w:val="20"/>
          <w:szCs w:val="20"/>
        </w:rPr>
        <w:t>EXTRA BOLD</w:t>
      </w:r>
      <w:proofErr w:type="gramEnd"/>
      <w:r w:rsidRPr="00B247F7">
        <w:rPr>
          <w:rFonts w:ascii="Calibri" w:hAnsi="Calibri" w:cs="Calibri"/>
          <w:sz w:val="20"/>
          <w:szCs w:val="20"/>
        </w:rPr>
        <w:t xml:space="preserve"> 25.149 PTS</w:t>
      </w:r>
    </w:p>
    <w:p w14:paraId="28F438AD"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6. EN LA PARTE SUPERIOR DE LA CALCOMANIA, DEL LADO DERECHO, ENTRE LA LEYENDA "GUANAJUATO" Y EL CÓDIGO QR, CONTENDRÁ UNA ETIQUETA TRANSPARENTE DE 2 MILESIMAS DE ESPESOR DE ALTA SEGURIDAD FORMANDO LA SILUETA DEL MAPA DEL ESTADO DE GUANAJUATO EN MEDIDA DE 13 MM DE DIAMETRO ELABORADA CON LA TÉCNICA DE NANO PIXELES QUE GENERAN UN EFECTO 3D CON PROFUNDIDAD DE IMAGEN, OBSERVANDO EN CUALQUIER ÁNGULO DE ROTACIÓN SE APRECIA EL TEXTO “ORIGINAL” CON PROFUNDIDAD DE IMAGEN SIN PERDER LA CALIDAD DE </w:t>
      </w:r>
      <w:proofErr w:type="gramStart"/>
      <w:r w:rsidRPr="00B247F7">
        <w:rPr>
          <w:rFonts w:ascii="Calibri" w:hAnsi="Calibri" w:cs="Calibri"/>
          <w:sz w:val="20"/>
          <w:szCs w:val="20"/>
        </w:rPr>
        <w:t>LA MISMA</w:t>
      </w:r>
      <w:proofErr w:type="gramEnd"/>
      <w:r w:rsidRPr="00B247F7">
        <w:rPr>
          <w:rFonts w:ascii="Calibri" w:hAnsi="Calibri" w:cs="Calibri"/>
          <w:sz w:val="20"/>
          <w:szCs w:val="20"/>
        </w:rPr>
        <w:t>. LA LEYENDA "ORIGINAL" DEBERÁ ESTAR IMPRESA EN EL REVERSO DE LA ETIQUETA.</w:t>
      </w:r>
    </w:p>
    <w:p w14:paraId="3C2F1818"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LA ETIQUETA ESTARÁ SOBRE IMPRESA CON EL TEXTO COMPLETO “GUANAJUATO”. LA LEYENDA "GUANAJUATO" DEBERÁ ESTAR IMPRESA EN EL REVERSO DE LA ETIQUETA.</w:t>
      </w:r>
    </w:p>
    <w:p w14:paraId="75BC22FD"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DICHA ETIQUETA NO SERÁ UN HOLOGRAMA O TECNOLOGÍAS SIMILARES YA QUE NO DEBERÁ MOSTRAR BRILLO, LA ETIQUETA DEBERA SER INTRANSFERIBLE YA QUE AL INTENTAR REMOVER ESTA ETIQUETA DEJARÁ DE SER EVIDENTE EL EFECTO MENCIONADO. </w:t>
      </w:r>
    </w:p>
    <w:p w14:paraId="4D972EAF" w14:textId="01EA933C"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7. EN LA BANDA INFERIOR, AL LADO DERECHO DE LA LEYENDA "GOBIERNO DE LA GENTE" COMO SE MUESTRA EN EL ANEXO I-A, CONTENDRÁ IMPRESO EN EL REFLECTIVO DE LA CALCOMANIA, UN CÓDIGO DE SEGURIDAD ENCRIPTADO ANTICOPIA</w:t>
      </w:r>
      <w:r w:rsidRPr="00B247F7">
        <w:rPr>
          <w:rFonts w:ascii="Calibri" w:hAnsi="Calibri" w:cs="Calibri"/>
          <w:spacing w:val="40"/>
          <w:sz w:val="20"/>
          <w:szCs w:val="20"/>
        </w:rPr>
        <w:t xml:space="preserve"> </w:t>
      </w:r>
      <w:r w:rsidRPr="00B247F7">
        <w:rPr>
          <w:rFonts w:ascii="Calibri" w:hAnsi="Calibri" w:cs="Calibri"/>
          <w:sz w:val="20"/>
          <w:szCs w:val="20"/>
        </w:rPr>
        <w:t>DE 9 MM X 6 MM CON UNA TOLERANCIA DE +/- 1 MM PARA LAS MEDIDAS DE ANCHO Y ALTO, IMPRESO CON UNA RETÍCULA DE ALTA RESOLUCIÓN CON FORMA DE RECTÁNGULO COLOR GRIS, QUE CONTIENE INFORMACIÓN, LA CUAL NO ES VISIBLE A TRAVÉS DELOJO HUMANO O MEDIOS CONVENCIONALES COMO LECTORES DE CÓDIGOS DE BARRAS,QR, PDF, MICAS DECODIFICADORAS, MICROSCOPIOS O LUZ ULTRAVIOLETA,ÚNICAMENTE</w:t>
      </w:r>
      <w:r w:rsidRPr="00B247F7">
        <w:rPr>
          <w:rFonts w:ascii="Calibri" w:hAnsi="Calibri" w:cs="Calibri"/>
          <w:spacing w:val="40"/>
          <w:sz w:val="20"/>
          <w:szCs w:val="20"/>
        </w:rPr>
        <w:t xml:space="preserve"> </w:t>
      </w:r>
      <w:r w:rsidRPr="00B247F7">
        <w:rPr>
          <w:rFonts w:ascii="Calibri" w:hAnsi="Calibri" w:cs="Calibri"/>
          <w:sz w:val="20"/>
          <w:szCs w:val="20"/>
        </w:rPr>
        <w:t>PUEDE</w:t>
      </w:r>
      <w:r w:rsidRPr="00B247F7">
        <w:rPr>
          <w:rFonts w:ascii="Calibri" w:hAnsi="Calibri" w:cs="Calibri"/>
          <w:spacing w:val="40"/>
          <w:sz w:val="20"/>
          <w:szCs w:val="20"/>
        </w:rPr>
        <w:t xml:space="preserve"> </w:t>
      </w:r>
      <w:r w:rsidRPr="00B247F7">
        <w:rPr>
          <w:rFonts w:ascii="Calibri" w:hAnsi="Calibri" w:cs="Calibri"/>
          <w:sz w:val="20"/>
          <w:szCs w:val="20"/>
        </w:rPr>
        <w:t>SER</w:t>
      </w:r>
      <w:r w:rsidRPr="00B247F7">
        <w:rPr>
          <w:rFonts w:ascii="Calibri" w:hAnsi="Calibri" w:cs="Calibri"/>
          <w:spacing w:val="40"/>
          <w:sz w:val="20"/>
          <w:szCs w:val="20"/>
        </w:rPr>
        <w:t xml:space="preserve"> </w:t>
      </w:r>
      <w:r w:rsidRPr="00B247F7">
        <w:rPr>
          <w:rFonts w:ascii="Calibri" w:hAnsi="Calibri" w:cs="Calibri"/>
          <w:sz w:val="20"/>
          <w:szCs w:val="20"/>
        </w:rPr>
        <w:t>LEÍDO</w:t>
      </w:r>
      <w:r w:rsidRPr="00B247F7">
        <w:rPr>
          <w:rFonts w:ascii="Calibri" w:hAnsi="Calibri" w:cs="Calibri"/>
          <w:spacing w:val="40"/>
          <w:sz w:val="20"/>
          <w:szCs w:val="20"/>
        </w:rPr>
        <w:t xml:space="preserve"> </w:t>
      </w:r>
      <w:r w:rsidRPr="00B247F7">
        <w:rPr>
          <w:rFonts w:ascii="Calibri" w:hAnsi="Calibri" w:cs="Calibri"/>
          <w:sz w:val="20"/>
          <w:szCs w:val="20"/>
        </w:rPr>
        <w:t>CON</w:t>
      </w:r>
      <w:r w:rsidRPr="00B247F7">
        <w:rPr>
          <w:rFonts w:ascii="Calibri" w:hAnsi="Calibri" w:cs="Calibri"/>
          <w:spacing w:val="40"/>
          <w:sz w:val="20"/>
          <w:szCs w:val="20"/>
        </w:rPr>
        <w:t xml:space="preserve"> </w:t>
      </w:r>
      <w:r w:rsidRPr="00B247F7">
        <w:rPr>
          <w:rFonts w:ascii="Calibri" w:hAnsi="Calibri" w:cs="Calibri"/>
          <w:sz w:val="20"/>
          <w:szCs w:val="20"/>
        </w:rPr>
        <w:t>LA</w:t>
      </w:r>
      <w:r w:rsidRPr="00B247F7">
        <w:rPr>
          <w:rFonts w:ascii="Calibri" w:hAnsi="Calibri" w:cs="Calibri"/>
          <w:spacing w:val="40"/>
          <w:sz w:val="20"/>
          <w:szCs w:val="20"/>
        </w:rPr>
        <w:t xml:space="preserve"> </w:t>
      </w:r>
      <w:r w:rsidRPr="00B247F7">
        <w:rPr>
          <w:rFonts w:ascii="Calibri" w:hAnsi="Calibri" w:cs="Calibri"/>
          <w:sz w:val="20"/>
          <w:szCs w:val="20"/>
        </w:rPr>
        <w:t>APLICACIÓN</w:t>
      </w:r>
      <w:r w:rsidRPr="00B247F7">
        <w:rPr>
          <w:rFonts w:ascii="Calibri" w:hAnsi="Calibri" w:cs="Calibri"/>
          <w:spacing w:val="40"/>
          <w:sz w:val="20"/>
          <w:szCs w:val="20"/>
        </w:rPr>
        <w:t xml:space="preserve"> </w:t>
      </w:r>
      <w:r w:rsidRPr="00B247F7">
        <w:rPr>
          <w:rFonts w:ascii="Calibri" w:hAnsi="Calibri" w:cs="Calibri"/>
          <w:sz w:val="20"/>
          <w:szCs w:val="20"/>
        </w:rPr>
        <w:t>DE</w:t>
      </w:r>
      <w:r w:rsidRPr="00B247F7">
        <w:rPr>
          <w:rFonts w:ascii="Calibri" w:hAnsi="Calibri" w:cs="Calibri"/>
          <w:spacing w:val="40"/>
          <w:sz w:val="20"/>
          <w:szCs w:val="20"/>
        </w:rPr>
        <w:t xml:space="preserve"> </w:t>
      </w:r>
      <w:r w:rsidRPr="00B247F7">
        <w:rPr>
          <w:rFonts w:ascii="Calibri" w:hAnsi="Calibri" w:cs="Calibri"/>
          <w:sz w:val="20"/>
          <w:szCs w:val="20"/>
        </w:rPr>
        <w:t>SEGURIDADDESARROLLADA EXCLUSIVAMENTE PARA EL ESTADO</w:t>
      </w:r>
      <w:r w:rsidRPr="00B247F7">
        <w:rPr>
          <w:rFonts w:ascii="Calibri" w:hAnsi="Calibri" w:cs="Calibri"/>
          <w:spacing w:val="40"/>
          <w:sz w:val="20"/>
          <w:szCs w:val="20"/>
        </w:rPr>
        <w:t xml:space="preserve"> </w:t>
      </w:r>
      <w:r w:rsidRPr="00B247F7">
        <w:rPr>
          <w:rFonts w:ascii="Calibri" w:hAnsi="Calibri" w:cs="Calibri"/>
          <w:sz w:val="20"/>
          <w:szCs w:val="20"/>
        </w:rPr>
        <w:t xml:space="preserve">DE GUANAJUATO, DICHAINFORMACIÓN DEBERÁ EJECUTARSE EN EQUIPOS SMARTPHONE CON SISTEMAOPERATIVO </w:t>
      </w:r>
      <w:r w:rsidRPr="00B247F7">
        <w:rPr>
          <w:rFonts w:ascii="Calibri" w:hAnsi="Calibri" w:cs="Calibri"/>
          <w:sz w:val="20"/>
          <w:szCs w:val="20"/>
        </w:rPr>
        <w:lastRenderedPageBreak/>
        <w:t>ANDROID, QUE CUENTEN CON CÁMARA Y AUTO FOCUS. LA INFORMACIÓNENCRIPTADA SE EN CONTRARÁ EXCLUSIVAMENTE EN EL CÓDIGO DESCRITO Y NO ENMEDIOS</w:t>
      </w:r>
      <w:r w:rsidRPr="00B247F7">
        <w:rPr>
          <w:rFonts w:ascii="Calibri" w:hAnsi="Calibri" w:cs="Calibri"/>
          <w:spacing w:val="40"/>
          <w:sz w:val="20"/>
          <w:szCs w:val="20"/>
        </w:rPr>
        <w:t xml:space="preserve"> </w:t>
      </w:r>
      <w:r w:rsidRPr="00B247F7">
        <w:rPr>
          <w:rFonts w:ascii="Calibri" w:hAnsi="Calibri" w:cs="Calibri"/>
          <w:sz w:val="20"/>
          <w:szCs w:val="20"/>
        </w:rPr>
        <w:t>ALTERNOS COMO MARCOS O IMÁGENES ADICIONALES QUE SIMULEN LA</w:t>
      </w:r>
      <w:r w:rsidR="009D1D30" w:rsidRPr="00B247F7">
        <w:rPr>
          <w:rFonts w:ascii="Calibri" w:hAnsi="Calibri" w:cs="Calibri"/>
          <w:sz w:val="20"/>
          <w:szCs w:val="20"/>
        </w:rPr>
        <w:t xml:space="preserve"> </w:t>
      </w:r>
      <w:r w:rsidRPr="00B247F7">
        <w:rPr>
          <w:rFonts w:ascii="Calibri" w:hAnsi="Calibri" w:cs="Calibri"/>
          <w:sz w:val="20"/>
          <w:szCs w:val="20"/>
        </w:rPr>
        <w:t>ENCRIPTACIÓN DESCRITA. DICHO CÓDIGO SOLO SE DEBERÁ LEER EN SU FORMATOORIGINAL Y DE NINGUNA MANERA SE PODRÁ</w:t>
      </w:r>
      <w:r w:rsidRPr="00B247F7">
        <w:rPr>
          <w:rFonts w:ascii="Calibri" w:hAnsi="Calibri" w:cs="Calibri"/>
          <w:spacing w:val="40"/>
          <w:sz w:val="20"/>
          <w:szCs w:val="20"/>
        </w:rPr>
        <w:t xml:space="preserve"> </w:t>
      </w:r>
      <w:r w:rsidRPr="00B247F7">
        <w:rPr>
          <w:rFonts w:ascii="Calibri" w:hAnsi="Calibri" w:cs="Calibri"/>
          <w:sz w:val="20"/>
          <w:szCs w:val="20"/>
        </w:rPr>
        <w:t>LEER EN UNA FOTO COPIA, FOTO OESCÁNER. EL CÓDIGO DESCRITO NO DEBERÁ ARROJAR NINGÚN TIPO DE LECTURA CONLECTORES CONVENCIONALES O APLICACIONES DE</w:t>
      </w:r>
      <w:r w:rsidRPr="00B247F7">
        <w:rPr>
          <w:rFonts w:ascii="Calibri" w:hAnsi="Calibri" w:cs="Calibri"/>
          <w:spacing w:val="40"/>
          <w:sz w:val="20"/>
          <w:szCs w:val="20"/>
        </w:rPr>
        <w:t xml:space="preserve"> </w:t>
      </w:r>
      <w:r w:rsidRPr="00B247F7">
        <w:rPr>
          <w:rFonts w:ascii="Calibri" w:hAnsi="Calibri" w:cs="Calibri"/>
          <w:sz w:val="20"/>
          <w:szCs w:val="20"/>
        </w:rPr>
        <w:t>USO PÚBLICO. LA INFORMACIÓNQUE DEBERÁ MOSTRAR DICHO CÓDIGO ES LA SIGUIENTE:</w:t>
      </w:r>
    </w:p>
    <w:p w14:paraId="3BE6C345" w14:textId="67C71B83" w:rsidR="00DD2134" w:rsidRPr="00B247F7" w:rsidRDefault="005C2840" w:rsidP="00E92CB3">
      <w:pPr>
        <w:spacing w:after="0"/>
        <w:ind w:left="142"/>
        <w:jc w:val="both"/>
        <w:rPr>
          <w:rFonts w:ascii="Calibri" w:hAnsi="Calibri" w:cs="Calibri"/>
          <w:sz w:val="20"/>
          <w:szCs w:val="20"/>
        </w:rPr>
      </w:pPr>
      <w:r w:rsidRPr="00B247F7">
        <w:rPr>
          <w:rFonts w:ascii="Calibri" w:hAnsi="Calibri" w:cs="Calibri"/>
          <w:sz w:val="20"/>
          <w:szCs w:val="20"/>
        </w:rPr>
        <w:t>• LOGOTIPO</w:t>
      </w:r>
      <w:r w:rsidR="00DD2134" w:rsidRPr="00B247F7">
        <w:rPr>
          <w:rFonts w:ascii="Calibri" w:hAnsi="Calibri" w:cs="Calibri"/>
          <w:sz w:val="20"/>
          <w:szCs w:val="20"/>
        </w:rPr>
        <w:t xml:space="preserve"> DE LA ACTUAL ADMINISTRACIÓN</w:t>
      </w:r>
    </w:p>
    <w:p w14:paraId="1EDE03C9" w14:textId="6B2F4470" w:rsidR="00DD2134" w:rsidRPr="00B247F7" w:rsidRDefault="005C2840" w:rsidP="00E92CB3">
      <w:pPr>
        <w:spacing w:after="0"/>
        <w:ind w:left="142"/>
        <w:jc w:val="both"/>
        <w:rPr>
          <w:rFonts w:ascii="Calibri" w:hAnsi="Calibri" w:cs="Calibri"/>
          <w:sz w:val="20"/>
          <w:szCs w:val="20"/>
        </w:rPr>
      </w:pPr>
      <w:r w:rsidRPr="00B247F7">
        <w:rPr>
          <w:rFonts w:ascii="Calibri" w:hAnsi="Calibri" w:cs="Calibri"/>
          <w:sz w:val="20"/>
          <w:szCs w:val="20"/>
        </w:rPr>
        <w:t>• ESCUDO</w:t>
      </w:r>
      <w:r w:rsidR="00DD2134" w:rsidRPr="00B247F7">
        <w:rPr>
          <w:rFonts w:ascii="Calibri" w:hAnsi="Calibri" w:cs="Calibri"/>
          <w:sz w:val="20"/>
          <w:szCs w:val="20"/>
        </w:rPr>
        <w:t xml:space="preserve"> DE ARMAS DEL ESTADO DE GUANAJUATO</w:t>
      </w:r>
    </w:p>
    <w:p w14:paraId="46440811"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CALCOMANÍA DE IDENTIFICACIÓN ORIGINAL</w:t>
      </w:r>
    </w:p>
    <w:p w14:paraId="3AF64A0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158367F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TIPO DE SERVICIO</w:t>
      </w:r>
    </w:p>
    <w:p w14:paraId="6D38D5CF"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SERIE DE LA CALCOMANIA</w:t>
      </w:r>
    </w:p>
    <w:p w14:paraId="386F46EF"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8. CÓDIGO DE SEGURIDAD BIDIMENSIONAL, MULTINIVEL, TIPO QR CON CAPACIDAD DE CORRECCIÓN DE ERRORES CON DIMENSIONES DE 15 MM POR 15MM, QUE SERÁ DIRECTAMENTE IMPRESO EN LA ESQUINA SUPERIOR DERECHA DE LA CALCOMANÍA, EN LA TEXTURA REFLEJANTE.</w:t>
      </w:r>
    </w:p>
    <w:p w14:paraId="2001057C"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EL MENSAJE DEL PRIMER NIVEL DE LECTURA SERÁ DE ACCESO PÚBLICO Y FIJO, CUMPLIRÁ CON LOS ESTÁNDARES DE LECTURA Y GENERACIÓN DE CÓDIGOS GENERALMENTE ACEPTADOS, POR LO QUE PUEDE SER LEÍDO, CON DISPOSITIVOS SMARTPHONE QUE CUENTEN CON CÁMARA Y UNA APLICACIÓN DE LECTURA CONVENCIONAL, EN ESTE NIVEL ÚNICAMENTE SE INCLUIRÁ LA SIGUIENTE INFORMACIÓN Y NO DEBERÁ   CONTENER NINGÚN TIPO DE INFORMACIÓN ADICIONAL:</w:t>
      </w:r>
      <w:r w:rsidRPr="00B247F7">
        <w:rPr>
          <w:rFonts w:ascii="Calibri" w:hAnsi="Calibri" w:cs="Calibri"/>
          <w:sz w:val="20"/>
          <w:szCs w:val="20"/>
        </w:rPr>
        <w:tab/>
      </w:r>
    </w:p>
    <w:p w14:paraId="623C248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SERIE DE LA CALCOMANIA. </w:t>
      </w:r>
    </w:p>
    <w:p w14:paraId="3852885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TEXTO: GUANAJUATO </w:t>
      </w:r>
    </w:p>
    <w:p w14:paraId="5145530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RAZÓN SOCIAL DEL FABRICANTE.</w:t>
      </w:r>
    </w:p>
    <w:p w14:paraId="6B8E790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NÚMERO DE REGISTRO DEL FABRICANTE DE LA CALCOMANIA.</w:t>
      </w:r>
    </w:p>
    <w:p w14:paraId="53C5BA5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TIPO DE DOCUMENTO: CALCOMANIA </w:t>
      </w:r>
    </w:p>
    <w:p w14:paraId="638A6974"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LOTE DE FABRICACIÓN. </w:t>
      </w:r>
    </w:p>
    <w:p w14:paraId="4FFC7CC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TIPO DE SERVICIO.</w:t>
      </w:r>
    </w:p>
    <w:p w14:paraId="244BBEE1"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VIGENCIA. MOSTRARA LA PALABRA “VIGENTE”.</w:t>
      </w:r>
    </w:p>
    <w:p w14:paraId="08E6766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AÑO DE FABRICACIÓN.</w:t>
      </w:r>
    </w:p>
    <w:p w14:paraId="0C5873B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URL: </w:t>
      </w:r>
      <w:hyperlink r:id="rId10" w:history="1">
        <w:r w:rsidRPr="00B247F7">
          <w:rPr>
            <w:rStyle w:val="Hipervnculo"/>
            <w:rFonts w:ascii="Calibri" w:hAnsi="Calibri" w:cs="Calibri"/>
            <w:sz w:val="20"/>
            <w:szCs w:val="20"/>
          </w:rPr>
          <w:t>https://refrendo.guanajuato.gob.mx/</w:t>
        </w:r>
      </w:hyperlink>
    </w:p>
    <w:p w14:paraId="385C9684" w14:textId="77777777" w:rsidR="00DD2134" w:rsidRPr="00B247F7" w:rsidRDefault="00DD2134" w:rsidP="00E92CB3">
      <w:pPr>
        <w:spacing w:after="0"/>
        <w:ind w:left="142"/>
        <w:jc w:val="both"/>
        <w:rPr>
          <w:rFonts w:ascii="Calibri" w:hAnsi="Calibri" w:cs="Calibri"/>
          <w:sz w:val="20"/>
          <w:szCs w:val="20"/>
        </w:rPr>
      </w:pPr>
    </w:p>
    <w:p w14:paraId="530707AA"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NOTA: LA INFORMACIÓN ANTES MENCIONADA SERÁ SEPARADA POR UN ESPACIO, UN SIMBOLO DE ASTERISCO Y OTRO ESPACIO, REGISTRANDO AL INICIO DE LA SERIE DE DATOS UN ASTERISCO Y UN ESPACIO, ESTO ES ANTES DE LA “SERIE DE LA CALCOMANIA”. </w:t>
      </w:r>
    </w:p>
    <w:p w14:paraId="4FBDEA0F"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EL MENSAJE DEL SEGUNDO NIVEL DE LECTURA CONTENDRÁ LO SIGUIENTE Y NO DEBERÁ CONTENER NINGÚN TIPO DE INFORMACIÓN ADICIONAL: </w:t>
      </w:r>
    </w:p>
    <w:p w14:paraId="43C93178"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GUANAJUATO GOBIERNO DE LA GENTE</w:t>
      </w:r>
    </w:p>
    <w:p w14:paraId="187B914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CALCOMANIA ORIGINAL</w:t>
      </w:r>
    </w:p>
    <w:p w14:paraId="57810B9C"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 TEXTO: SERVICIO DE ADMINISTRACIÓN TRIBUTARIA  </w:t>
      </w:r>
    </w:p>
    <w:p w14:paraId="0CA75011"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SERIE DE LA CALCOMANIA</w:t>
      </w:r>
    </w:p>
    <w:p w14:paraId="09B76157" w14:textId="77777777" w:rsidR="00DD2134" w:rsidRPr="00B247F7" w:rsidRDefault="00DD2134" w:rsidP="00E92CB3">
      <w:pPr>
        <w:spacing w:after="0"/>
        <w:ind w:left="142"/>
        <w:jc w:val="both"/>
        <w:rPr>
          <w:rFonts w:ascii="Calibri" w:hAnsi="Calibri" w:cs="Calibri"/>
          <w:sz w:val="20"/>
          <w:szCs w:val="20"/>
        </w:rPr>
      </w:pPr>
    </w:p>
    <w:p w14:paraId="5B1DECD1"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LA INFORMACIÓN CONFIDENCIAL EN ESTE MENSAJE ÚNICAMENTE PUEDE SER LEÍDA POR DISPOSITIVOS AUTORIZADOS A TRAVÉS DE LLAVES DE ACCESO CON ENCRIPTACIÓN DE MÍNIMO 64 BITS Y HASTA 264 BITS Y QUE CONTENGAN LA APLICACIÓN ESPECIAL DE SEGURIDAD DESARROLLADA PARA EL GOBIERNO DEL ESTADO DE GUANAJUATO, LA CUAL PERMITIRÁ DECODIFICAR LA INFORMACIÓN CONFIDENCIAL, SIN NECESIDAD DE CAPTURAR, TECLEAR O DE ALGUNA OTRA MANERA INTRODUCIR INFORMACIÓN ADICIONAL Y ASÍ VERIFICAR LA AUTENTICIDAD DEL CÓDIGO. ESTA APLICACIÓN DEBERÁ ESTAR DISPONIBLE PARA SMARTPHONE CON SISTEMA OPERATIVO ANDROID O IOS. UTILIZANDO LA APLICACIÓN ESPECIAL DE SEGURIDAD DEBERÁ APARECER SIMULTÁNEAMENTE LA </w:t>
      </w:r>
      <w:r w:rsidRPr="00B247F7">
        <w:rPr>
          <w:rFonts w:ascii="Calibri" w:hAnsi="Calibri" w:cs="Calibri"/>
          <w:sz w:val="20"/>
          <w:szCs w:val="20"/>
        </w:rPr>
        <w:lastRenderedPageBreak/>
        <w:t>INFORMACIÓN FIJA DEL DOMINIO PÚBLICO (MENSAJE DEL PRIMER NIVEL) Y LA INFORMACIÓN CONFIDENCIAL (MENSAJE DELSEGUNDO NIVEL).</w:t>
      </w:r>
    </w:p>
    <w:p w14:paraId="26130031"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9. CORDÓN PERIMETRAL DE 2 MM DE ESPESOR EL CUAL DEBERÁ UBICARSE A 2 MM DEL INICIO FISICO DE LA CALCOMANIA CUBRIENDO TODO EL PERÍMETRO.</w:t>
      </w:r>
    </w:p>
    <w:p w14:paraId="41FB31B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LA ELABORACIÓN DE LAS CALCOMANIAS DEBERÁ APEGARSE ADEMÁS DE LAS CARACTERÍSTICAS DESCRITAS CON ANTERIORIDAD A LAS CARACTERÍSTICAS REFERIDAS EN LA "NORMA OFICIAL MEXICANA NOM-001-SCT-2-2016, RESPECTO A: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MISMA QUE FUE PUBLICADA EN EL DIARIO OFICIAL DE LA FEDERACION DE FECHA 24 DE JUNIO DE 2016 Y SU MODIFICACIÓN PUBLICADA EL 13 DE MAYO DE 2022 EN EL DIARIO OFICIAL DE LA FEDERACION.</w:t>
      </w:r>
    </w:p>
    <w:p w14:paraId="190B3A8B" w14:textId="77777777" w:rsidR="00946FFE" w:rsidRPr="00B247F7" w:rsidRDefault="00946FFE" w:rsidP="00E92CB3">
      <w:pPr>
        <w:spacing w:after="0"/>
        <w:ind w:left="142"/>
        <w:jc w:val="both"/>
        <w:rPr>
          <w:rFonts w:ascii="Calibri" w:hAnsi="Calibri" w:cs="Calibri"/>
          <w:sz w:val="20"/>
          <w:szCs w:val="20"/>
        </w:rPr>
      </w:pP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2046"/>
        <w:gridCol w:w="4678"/>
        <w:gridCol w:w="1795"/>
        <w:gridCol w:w="1795"/>
      </w:tblGrid>
      <w:tr w:rsidR="001254B9" w:rsidRPr="00B247F7" w14:paraId="298ED2DB" w14:textId="77777777" w:rsidTr="00662DD9">
        <w:trPr>
          <w:trHeight w:val="278"/>
          <w:jc w:val="center"/>
        </w:trPr>
        <w:tc>
          <w:tcPr>
            <w:tcW w:w="1351" w:type="dxa"/>
            <w:shd w:val="clear" w:color="auto" w:fill="DAE9F7" w:themeFill="text2" w:themeFillTint="1A"/>
            <w:noWrap/>
            <w:vAlign w:val="bottom"/>
            <w:hideMark/>
          </w:tcPr>
          <w:p w14:paraId="2FFAF791"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PARTIDA</w:t>
            </w:r>
          </w:p>
        </w:tc>
        <w:tc>
          <w:tcPr>
            <w:tcW w:w="2046" w:type="dxa"/>
            <w:shd w:val="clear" w:color="auto" w:fill="DAE9F7" w:themeFill="text2" w:themeFillTint="1A"/>
            <w:noWrap/>
            <w:vAlign w:val="bottom"/>
            <w:hideMark/>
          </w:tcPr>
          <w:p w14:paraId="49F8446D"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CLAVE DE ARTICULO</w:t>
            </w:r>
          </w:p>
        </w:tc>
        <w:tc>
          <w:tcPr>
            <w:tcW w:w="4678" w:type="dxa"/>
            <w:shd w:val="clear" w:color="auto" w:fill="DAE9F7" w:themeFill="text2" w:themeFillTint="1A"/>
          </w:tcPr>
          <w:p w14:paraId="5465DFC4"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NOMBRE DEL BIEN</w:t>
            </w:r>
          </w:p>
        </w:tc>
        <w:tc>
          <w:tcPr>
            <w:tcW w:w="1795" w:type="dxa"/>
            <w:shd w:val="clear" w:color="auto" w:fill="DAE9F7" w:themeFill="text2" w:themeFillTint="1A"/>
          </w:tcPr>
          <w:p w14:paraId="634637B2"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UNIDAD</w:t>
            </w:r>
          </w:p>
        </w:tc>
        <w:tc>
          <w:tcPr>
            <w:tcW w:w="1795" w:type="dxa"/>
            <w:shd w:val="clear" w:color="auto" w:fill="DAE9F7" w:themeFill="text2" w:themeFillTint="1A"/>
            <w:noWrap/>
            <w:vAlign w:val="bottom"/>
            <w:hideMark/>
          </w:tcPr>
          <w:p w14:paraId="17D38B2C" w14:textId="77777777" w:rsidR="001254B9" w:rsidRPr="00B247F7" w:rsidRDefault="001254B9" w:rsidP="00662DD9">
            <w:pPr>
              <w:spacing w:after="0" w:line="240" w:lineRule="auto"/>
              <w:jc w:val="center"/>
              <w:rPr>
                <w:rFonts w:ascii="Calibri" w:eastAsia="Times New Roman" w:hAnsi="Calibri" w:cs="Calibri"/>
                <w:b/>
                <w:bCs/>
                <w:color w:val="000000"/>
                <w:kern w:val="0"/>
                <w:sz w:val="20"/>
                <w:szCs w:val="20"/>
                <w:lang w:eastAsia="es-MX"/>
                <w14:ligatures w14:val="none"/>
              </w:rPr>
            </w:pPr>
            <w:r w:rsidRPr="00B247F7">
              <w:rPr>
                <w:rFonts w:ascii="Calibri" w:eastAsia="Times New Roman" w:hAnsi="Calibri" w:cs="Calibri"/>
                <w:b/>
                <w:bCs/>
                <w:color w:val="000000"/>
                <w:kern w:val="0"/>
                <w:sz w:val="20"/>
                <w:szCs w:val="20"/>
                <w:lang w:eastAsia="es-MX"/>
                <w14:ligatures w14:val="none"/>
              </w:rPr>
              <w:t>CANTIDAD</w:t>
            </w:r>
          </w:p>
        </w:tc>
      </w:tr>
      <w:tr w:rsidR="001254B9" w:rsidRPr="00B247F7" w14:paraId="4FA6BF12" w14:textId="77777777" w:rsidTr="00662DD9">
        <w:trPr>
          <w:trHeight w:val="278"/>
          <w:jc w:val="center"/>
        </w:trPr>
        <w:tc>
          <w:tcPr>
            <w:tcW w:w="1351" w:type="dxa"/>
            <w:noWrap/>
            <w:vAlign w:val="bottom"/>
            <w:hideMark/>
          </w:tcPr>
          <w:p w14:paraId="673BD40D" w14:textId="6313BDF2" w:rsidR="001254B9" w:rsidRPr="00B247F7" w:rsidRDefault="001254B9"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12</w:t>
            </w:r>
          </w:p>
        </w:tc>
        <w:tc>
          <w:tcPr>
            <w:tcW w:w="2046" w:type="dxa"/>
            <w:noWrap/>
            <w:vAlign w:val="bottom"/>
            <w:hideMark/>
          </w:tcPr>
          <w:p w14:paraId="7D42F546" w14:textId="281DD75A" w:rsidR="001254B9" w:rsidRPr="00B247F7" w:rsidRDefault="001254B9" w:rsidP="00662DD9">
            <w:pPr>
              <w:spacing w:after="0" w:line="240" w:lineRule="auto"/>
              <w:jc w:val="center"/>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218000000296</w:t>
            </w:r>
          </w:p>
        </w:tc>
        <w:tc>
          <w:tcPr>
            <w:tcW w:w="4678" w:type="dxa"/>
          </w:tcPr>
          <w:p w14:paraId="0CC8769E" w14:textId="49C8DC20" w:rsidR="001254B9" w:rsidRPr="00B247F7" w:rsidRDefault="001254B9" w:rsidP="00662DD9">
            <w:pPr>
              <w:spacing w:after="0" w:line="240" w:lineRule="auto"/>
              <w:jc w:val="center"/>
              <w:rPr>
                <w:rFonts w:ascii="Calibri" w:eastAsia="Times New Roman" w:hAnsi="Calibri" w:cs="Calibri"/>
                <w:kern w:val="0"/>
                <w:sz w:val="20"/>
                <w:szCs w:val="20"/>
                <w:lang w:val="pt-BR" w:eastAsia="es-MX"/>
                <w14:ligatures w14:val="none"/>
              </w:rPr>
            </w:pPr>
            <w:r w:rsidRPr="00B247F7">
              <w:rPr>
                <w:rFonts w:ascii="Calibri" w:hAnsi="Calibri" w:cs="Calibri"/>
                <w:sz w:val="20"/>
                <w:szCs w:val="20"/>
              </w:rPr>
              <w:t>TARJETAS DE CIRCULACIÓN</w:t>
            </w:r>
          </w:p>
        </w:tc>
        <w:tc>
          <w:tcPr>
            <w:tcW w:w="1795" w:type="dxa"/>
          </w:tcPr>
          <w:p w14:paraId="017B4C5E" w14:textId="4747FF45" w:rsidR="001254B9" w:rsidRPr="00B247F7" w:rsidRDefault="001254B9"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PIEZA</w:t>
            </w:r>
          </w:p>
        </w:tc>
        <w:tc>
          <w:tcPr>
            <w:tcW w:w="1795" w:type="dxa"/>
            <w:vAlign w:val="center"/>
            <w:hideMark/>
          </w:tcPr>
          <w:p w14:paraId="722D51C4" w14:textId="40CB29AA" w:rsidR="001254B9" w:rsidRPr="00B247F7" w:rsidRDefault="001254B9" w:rsidP="00662DD9">
            <w:pPr>
              <w:spacing w:after="0" w:line="240" w:lineRule="auto"/>
              <w:jc w:val="center"/>
              <w:rPr>
                <w:rFonts w:ascii="Calibri" w:eastAsia="Times New Roman" w:hAnsi="Calibri" w:cs="Calibri"/>
                <w:kern w:val="0"/>
                <w:sz w:val="20"/>
                <w:szCs w:val="20"/>
                <w:lang w:eastAsia="es-MX"/>
                <w14:ligatures w14:val="none"/>
              </w:rPr>
            </w:pPr>
            <w:r w:rsidRPr="00B247F7">
              <w:rPr>
                <w:rFonts w:ascii="Calibri" w:eastAsia="Times New Roman" w:hAnsi="Calibri" w:cs="Calibri"/>
                <w:kern w:val="0"/>
                <w:sz w:val="20"/>
                <w:szCs w:val="20"/>
                <w:lang w:eastAsia="es-MX"/>
                <w14:ligatures w14:val="none"/>
              </w:rPr>
              <w:t>500,000</w:t>
            </w:r>
          </w:p>
        </w:tc>
      </w:tr>
    </w:tbl>
    <w:p w14:paraId="4007A47B" w14:textId="77777777" w:rsidR="00DD2134" w:rsidRPr="00B247F7" w:rsidRDefault="00DD2134" w:rsidP="00E92CB3">
      <w:pPr>
        <w:spacing w:after="0"/>
        <w:ind w:left="142"/>
        <w:jc w:val="both"/>
        <w:rPr>
          <w:rFonts w:ascii="Calibri" w:hAnsi="Calibri" w:cs="Calibri"/>
          <w:sz w:val="20"/>
          <w:szCs w:val="20"/>
        </w:rPr>
      </w:pPr>
    </w:p>
    <w:p w14:paraId="31966806" w14:textId="34FF6AF4" w:rsidR="00DD2134" w:rsidRPr="00B247F7" w:rsidRDefault="001254B9" w:rsidP="00E92CB3">
      <w:pPr>
        <w:spacing w:after="0"/>
        <w:ind w:left="142"/>
        <w:jc w:val="both"/>
        <w:rPr>
          <w:rFonts w:ascii="Calibri" w:hAnsi="Calibri" w:cs="Calibri"/>
          <w:b/>
          <w:bCs/>
          <w:sz w:val="20"/>
          <w:szCs w:val="20"/>
        </w:rPr>
      </w:pPr>
      <w:r w:rsidRPr="00B247F7">
        <w:rPr>
          <w:rFonts w:ascii="Calibri" w:hAnsi="Calibri" w:cs="Calibri"/>
          <w:b/>
          <w:bCs/>
          <w:sz w:val="20"/>
          <w:szCs w:val="20"/>
        </w:rPr>
        <w:t>DESCRIPCIÓN TÉCNICA:</w:t>
      </w:r>
    </w:p>
    <w:p w14:paraId="7221791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 MATERIAL DE LA TARJETA: PVC/POLIÉSTER 60% - 40% TIPO RC80.</w:t>
      </w:r>
    </w:p>
    <w:p w14:paraId="092FF33A"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 MEDIDAS DE LA TARJETA: 86 MM X 54 MM CON LAS TOLERANCIAS PARA EL LARGO Y ANCHO SEÑALADAS PARA LAS “ID-1 UNUSED CARD” EN LA TABLA ESTABLECIDA EN EL APARTADO “CARD DIMENSIONS AND TOLERANCES” DE LA ISO/IEC FDIS 7810 “IDENTIFICATION CARDS - PHYSICAL CHARACTERISTICS” (EN LO SUBSECUENTE SERÁ IDENTIFICADA COMO “ISO 7810”) QUE ES EL ESTÁNDAR INTERNACIONAL DE LAS TARJETAS DE IDENTIFICACIÓN, COMO LOS DOCUMENTOS DE IDENTIDAD O LAS TARJETAS ELECTRÓNICAS TIPO TARJETAS DE CRÉDITO.</w:t>
      </w:r>
    </w:p>
    <w:p w14:paraId="0F92B9A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3. MEDIDAS BANDA SUPERIOR DEL ANVERSO: 14 MM (TOLERANCIA +/- 0.20 MM) X 86 MM (TOLERANCIA PARA EL ANCHO DE ISO 7810).</w:t>
      </w:r>
    </w:p>
    <w:p w14:paraId="0AE8533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4. MEDIDAS BANDA INFERIOR DEL ANVERSO: 5 MM (TOLERANCIA +/- 0.20 MM) X 86 MM (TOLERANCIA PARA EL ANCHO DE ISO 7810).</w:t>
      </w:r>
    </w:p>
    <w:p w14:paraId="0DCD5D3E"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5. MEDIDAS BANDA SUPERIOR DEL REVERSO: 19 MM (TOLERANCIA +/- 0.20 MM) X 86 MM (TOLERANCIA PARA EL ANCHO DE ISO 7810).</w:t>
      </w:r>
    </w:p>
    <w:p w14:paraId="1A7EDB75"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6. ESPACIO CUADRADO EN COLOR BLANCO EN LA ESQUINA SUPERIOR DERECHA DEL REVERSO A 1 MM DE LA PARTE SUPERIOR Y 2 MM DE LA ORILLA DERECHA, CON TOLERANCIA DE +/- 0.05 MM, CON MEDIDAS DE 17 MM X 17 MM Y TOLERANCIA DE+/- 0.20 MM, PARA IMPRESIÓN DEL CÓDIGO DE BARRAS BIDIMENSIONAL. SE PRECISA QUE SOLO VA EL ESPACIO EN BLANCO.</w:t>
      </w:r>
    </w:p>
    <w:p w14:paraId="0FB5D95F"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7. MEDIDAS BANDA INFERIOR DEL REVERSO: 5 MM (TOLERANCIA+/- 0.20 MM) X 86 MM (TOLERANCIA PARA EL ANCHO DE ISO 7810). </w:t>
      </w:r>
    </w:p>
    <w:p w14:paraId="4E60B80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8. LOGOTIPO OFICIAL DE LA ADMINISTRACIÓN 2024-2030 DEL GOBIERNO DEL ESTADO DE GUANAJUATO CONFORME A LA POSICIÓN Y UBICACIÓN QUE SE MUESTRA EN LAS BANDAS SUPERIOR TANTO DEL ANVERSO COMO DEL REVERSO, COMO SE MUESTRA EN LA IMAGEN DE LA TARJETA DE CIRCULACIÓN DEL ANEXO I-A, CON MEDIDAS DE 8.77 MM X 11.14 MM Y TOLERANCIA DE +/- 2% SOLO PARA EL LOGOTIPO, CONSIDERANDO TAMBIÉN LA LEYENDA “GUANAJUATO” Y “GOBIERNO DE LA GENTE” CONFORME A LA IMAGEN ANTES MENCIONADA Y CUYAS FUENTES O TIPOS DE LETRA Y TAMAÑO DE ÉSTAS SE DESCRIBEN EN EL ANEXO I-A.</w:t>
      </w:r>
    </w:p>
    <w:p w14:paraId="6F80A5F4"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9. EL LOGOTIPO DEL ANVERSO DE LA TARJETA ANTES MENCIONADO DEBERÁ CONTENER INFORMACIÓN OCULTA ENCRIPTADA, LA CUAL NO SERÁ VISIBLE A TRAVÉS DEL OJO HUMANO O MEDIOS CONVENCIONALES TALES COMO LECTORES DE CÓDIGOS DE BARRAS, QR, PDF, MICAS O FILTROS DECODIFICADORES, MICROSCOPIOS O LUZ ULTRAVIOLETA, ÚNICAMENTE PODRÁ SER LEÍDA CON UNA APLICACIÓN ESPECIAL DE SEGURIDAD DESARROLLADA PARA EL GOBIERNO DEL ESTADO DE GUANAJUATO, LA CUAL DEBERÁ EJECUTARSE EN EQUIPOS SMARTPHONE QUE CUENTEN CON CÁMARA CON AUTOFOCUS Y ACCESO A INTERNET. LA APLICACIÓN DE LECTURA SE DEBERÁ CONSULTAR ÚNICAMENTE A TRAVÉS DE INTERNET. LA INFORMACIÓN OCULTA ENCRIPTADA ESTARÁ </w:t>
      </w:r>
      <w:r w:rsidRPr="00B247F7">
        <w:rPr>
          <w:rFonts w:ascii="Calibri" w:hAnsi="Calibri" w:cs="Calibri"/>
          <w:sz w:val="20"/>
          <w:szCs w:val="20"/>
        </w:rPr>
        <w:lastRenderedPageBreak/>
        <w:t>EXCLUSIVAMENTE EN EL LOGOTIPO, NO DEBERÁ ALTERAR DE MANERA VISIBLE EL DISEÑO Y LA LECTURA EXCLUSIVAMENTE DEBERÁ SER EN EL LOGOTIPO. LA INFORMACIÓN QUE DEBE MOSTRAR LA IMAGEN DE MANERA PERMANENTE, AUN RETIRANDO EL DISPOSITIVO DE LA IMAGEN Y SIN TOCAR LA PANTALLA O PRESIONAR ALGÚN BOTÓN, ES LA SIGUIENTE:</w:t>
      </w:r>
    </w:p>
    <w:p w14:paraId="356B716F"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ESCUDO DE ARMAS DEL ESTADO DE GUANAJUATO.</w:t>
      </w:r>
    </w:p>
    <w:p w14:paraId="75EB897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LOGOTIPO DE LA ACTUAL ADMINISTRACIÓN.</w:t>
      </w:r>
    </w:p>
    <w:p w14:paraId="6805616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TARJETA DE CIRCULACIÓN VALIDA.</w:t>
      </w:r>
    </w:p>
    <w:p w14:paraId="3176E890"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TEXTO: SERVICIO DE ADMINISTRACIÓN TRIBUTARIA.</w:t>
      </w:r>
    </w:p>
    <w:p w14:paraId="39C4B9F9"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DOS ULTIMOS DIGITOS DE LA TARJETA DE CIRCULACIÓN.</w:t>
      </w:r>
    </w:p>
    <w:p w14:paraId="4B1F613E" w14:textId="77777777" w:rsidR="00DD2134" w:rsidRPr="00B247F7" w:rsidRDefault="00DD2134" w:rsidP="00E92CB3">
      <w:pPr>
        <w:spacing w:after="0"/>
        <w:ind w:left="142"/>
        <w:jc w:val="both"/>
        <w:rPr>
          <w:rFonts w:ascii="Calibri" w:hAnsi="Calibri" w:cs="Calibri"/>
          <w:sz w:val="20"/>
          <w:szCs w:val="20"/>
        </w:rPr>
      </w:pPr>
    </w:p>
    <w:p w14:paraId="0DE274EC"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10. LA TARJETA MOSTRARA INFORMACIÓN CON REALIDAD AUMENTADA 3D NO VISIBLE ATRAVÉS DEL OJO HUMANO O MEDIOS CONVENCIONALES TALES COMO LECTORES DE CÓDIGO DE BARRAS, QR, PDF, MICAS DECODIFICADORAS, MICROSCOPIOS O LUZ ULTRAVIOLETA, ÚNICAMENTE DEBERÁ SER LEÍDA CON UNA APLICACIÓN PÚBLICA DESARROLLADA PARA EL GOBIERNO DEL ESTADO DE GUANAJUATO Y DISPONIBLE PARA EL PÚBLICO EN GENERAL, LA CUAL DEBERÁ EJECUTARSE EN EQUIPOS SMARTPHONE QUE CUENTEN CON CÁMARA AUTOFOCUS Y ACCESO A INTERNET, LO ANTERIOR MEDIANTE EL ENFOQUE DE LA LEYENDA “GUANAJUATO” UBICADA DENTRO DE LA BANDA SUPERIOR DEL ANVERSO DE LA TARJETA, ESTO NO DEBERÁ ALTERAR DE MANERA VISIBLE EL DISEÑO Y LA LECTURA EXCLUSIVAMENTE DEBERÁ SER EN LA LEYENDA. LA APLICACIÓN DE LECTURA SE DEBERÁ CONSULTAR ÚNICAMENTE ATRAVÉS DE INTERNET, LA INFORMACIÓN QUE DEBERÁ MOSTRAR LA IMAGEN SERÁ ALUSIVA AL GOBIERNO DEL ESTADO DE GUANAJUATO Y LOS PROGRAMAS QUE EN ELMOMENTO SEAN DE INTERÉS PARA LA CIUDADANÍA, POR TAL MOTIVO DICHA INFORMACIÓN TENDRÁ LA CAPACIDAD DE ACTUALIZARSE EN LÍNEA.</w:t>
      </w:r>
    </w:p>
    <w:p w14:paraId="43AC3CB4"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11. DEBERÁN TENER IMPRESO EL ESCUDO NACIONAL EN LA PARTE SUPERIOR IZQUIERDA DENTRO DE LA BANDA SUPERIOR DEL ANVERSO DE LA TARJETA.</w:t>
      </w:r>
    </w:p>
    <w:p w14:paraId="41A19D5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12. EN LA MITAD DERECHA DEL ÁREA EN BLANCO DEL ANVERSO QUE SE UTILIZA PARA IMPRIMIR LOS DATOS DE LA TARJETA DE CIRCULACIÓN, LLEVARÁ IMPRESA LA IMAGEN DEL LOGO OFICIAL DE LA ADMINISTRACIÓN 2024-2030 DEL GOBIERNO DEL ESTADO DE GUANAJUATO, CONFORME A LA PARTE DE DICHO LOGO, COLOR, POSICIÓN Y UBICACIÓN QUE SE MUESTRA EN LA IMAGEN DE LA TARJETA DE CIRCULACIÓN DEL ANEXO I-A.</w:t>
      </w:r>
    </w:p>
    <w:p w14:paraId="701E8F5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13. NÚMERO DE FOLIO IMPRESO EN EL LADO DERECHO DE LA BANDA INFERIOR DEL ANVERSO DE LA TARJETA, EN COLOR BLANCO, CON EL TEXTO “FOLIO” ARRIBA DEL NÚMERO ANTES MENCIONADO. CONFORME AL TIPO DE LETRA QUE SE INDICA EN LA IMAGEN DE LA TARJETA DE CIRCULACION DEL ANEXO I-A.</w:t>
      </w:r>
    </w:p>
    <w:p w14:paraId="5F6DC9EE"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14. TEXTO “TARJETA DE CIRCULACIÓN VEHICULAR” IMPRESO EN EL LADO IZQUIERDO DE LA BANDA INFERIOR DEL ANVERSO DE LA TARJETA, EN COLOR BLANCO. CONFORME AL TIPO DE LETRA QUE SE INDICA EN LA IMAGEN DE LA TARJETA DE CIRCULACION DEL ANEXO I-A.</w:t>
      </w:r>
    </w:p>
    <w:p w14:paraId="11E89AB0"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15. NÚMERO DE FOLIO IMPRESO INMEDIATAMENTE ARRIBA DE LA BANDA INFERIOR DEL ANVERSO DE LA TARJETA EN EL LADO IZQUIERDO, EN TINTA INVISIBLE FLUORESCENTE EN COLOR AMARILLO QUE SEA VISIBLE AL EXPONERSE A LA LUZ ULTRAVIOLETA. CONFORME AL TIPO DE LETRA QUE SE INDICA EN LA IMAGEN DE LA TARJETA DE CIRCULACION DEL ANEXO I-A.</w:t>
      </w:r>
    </w:p>
    <w:p w14:paraId="238302A5"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16. VENTANA TRANSPARENTE EN LA ESQUINA SUPERIOR DERECHA DEL ANVERSO CON FORMA DEL CONTORNO DEL ESCUDO DE ARMAS DEL ESTADO DE GUANAJUATO DE MEDIDAS 10 MM X 6.5 MM CON TOLERANCIA DE +/- 0.5 MM.</w:t>
      </w:r>
    </w:p>
    <w:p w14:paraId="740929F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17. IMPRESIÓN EN MARCA DE AGUA EN ESCALA DE GRISES DENTRO DE LA VENTANA TRANSPARENTE DEL ESCUDO DE ARMAS DEL ESTADO DE GUANAJUATO DE MEDIDAS 9 MM X 5.5 MM CON TOLERANCIA DE +/- 0.50 MM.</w:t>
      </w:r>
    </w:p>
    <w:p w14:paraId="1E9BC12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18. MICROTEXTO DE BAJO DE LA BANDA SUPERIOR DEL ANVERSO CON LA LEYENDA "GUANAJUATO GOBIERNO DE LA GENTE ", EN NEGATIVO- POSITIVO.</w:t>
      </w:r>
    </w:p>
    <w:p w14:paraId="584D8F2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19. MICROTEXTO DEBAJO DE LA BANDA SUPERIOR DEL REVERSO CON LA LEYENDA "GUANAJUATO GOBIERNO DE LA GENTE", EN NEGATIVO-POSITIVO.</w:t>
      </w:r>
    </w:p>
    <w:p w14:paraId="327A3F9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20. IMPRESIÓN DEL GUILLOCHE, TANTO EN LAS ÁREAS PREIMPRESAS COMO EN EL ÁREA EN BLANCO PARA IMPRIMIR LOS DATOS DE LA TARJETA DE CIRCULACIÓN, CONFORME A LA IMAGEN DEL ANEXO I-A.</w:t>
      </w:r>
    </w:p>
    <w:p w14:paraId="16E6249A"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lastRenderedPageBreak/>
        <w:t>21. GRABADO DEL CONTORNO DE GUANAJUATO EN TINTA OVI (TINTA ÓPTICAMENTE VARIABLE) COLOCADO EN LA ESQUINA INFERIOR DERECHA DEL ANVERSO, EN MEDIDAS 5 MM X 5 MM CON TOLERANCIA DE +/- 0.50 MM</w:t>
      </w:r>
    </w:p>
    <w:p w14:paraId="1616E9E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22. TEXTO “GOBIERNO DEL ESTADO DE GUANAJUATO” IMPRESO EN EL CENTRO DE LA BANDA INFERIOR DEL REVERSO DE LA TARJETA, EN COLOR BLANCO. CONFORME AL TIPO DE LETRA QUE SE INDICA EN LA IMAGEN DE LA TARJETA DE CIRCULACION DEL ANEXO I-A.</w:t>
      </w:r>
    </w:p>
    <w:p w14:paraId="081756F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23. AL APLICAR LUZ ULTRAVIOLETA AL AREA DE LA TARJETA UBICADA EN EL REVERSO DE LA TARJETA DENTRO DEL AREA ENTRE EL BORDE INFERIOR DE LA BANDA SUPERIOR Y EL BORDE SUPERIOR DE LA BANDA INFERIOR, SE OBSERVARÁ EN COLOR</w:t>
      </w:r>
      <w:r w:rsidRPr="00B247F7">
        <w:rPr>
          <w:rFonts w:ascii="Calibri" w:hAnsi="Calibri" w:cs="Calibri"/>
          <w:strike/>
          <w:color w:val="FF0000"/>
          <w:sz w:val="20"/>
          <w:szCs w:val="20"/>
        </w:rPr>
        <w:t xml:space="preserve"> </w:t>
      </w:r>
      <w:r w:rsidRPr="00B247F7">
        <w:rPr>
          <w:rFonts w:ascii="Calibri" w:hAnsi="Calibri" w:cs="Calibri"/>
          <w:color w:val="000000" w:themeColor="text1"/>
          <w:sz w:val="20"/>
          <w:szCs w:val="20"/>
        </w:rPr>
        <w:t xml:space="preserve">AMARILLO </w:t>
      </w:r>
      <w:r w:rsidRPr="00B247F7">
        <w:rPr>
          <w:rFonts w:ascii="Calibri" w:hAnsi="Calibri" w:cs="Calibri"/>
          <w:sz w:val="20"/>
          <w:szCs w:val="20"/>
        </w:rPr>
        <w:t>FLUORESCENTE AL CENTRO, EL ESCUDO DEL ESTADO DE GUANAJUATO EN MEDIDA DE 30 MM X 17 MM CON TOLERANCIA DE -10%, Y A SU COSTADO DERECHO El ZQUIERDO DE LA PARTE CENTRAL DE ÉSTA IMAGEN TAMBIÉN SE OBSERVARÁ DECADA LADO EL ESCUDO NACIONAL CON 10 MM DE DIÁMETRO CON TOLERANCIA DE -10% AL APLICAR LA LUZ ULTRAVIOLETA. EN COMPLEMENTO, SE OBSERVAN LOS TEXTOS “GUANAJUATO ORIGINAL” EN COLOR AMARILLO EN LA PARTE MEDIA DEL AREA DEL ESCUDO DEL ESTADO DE GUANAJUATO Y LOS ESCUDOS NACIONALES AL APLICAR LA LUZ ULTRAVIOLETA.</w:t>
      </w:r>
    </w:p>
    <w:p w14:paraId="026F6593"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24. LA ESQUINA INFERIOR IZQUIERDA DEL REVERSO DE LA TARJETA, ARRIBA DEL BORDE SUPERIOR DE LA BANDA INFERIOR, CONTENDRÁ UN CÓDIGO DE SEGURIDAD ENCRIPTADO ANTICOPIA DE 9 MM X 6 MM CON UNA TOLERANCIA DE </w:t>
      </w:r>
      <w:r w:rsidRPr="00B247F7">
        <w:rPr>
          <w:rFonts w:ascii="Calibri" w:hAnsi="Calibri" w:cs="Calibri"/>
          <w:sz w:val="20"/>
          <w:szCs w:val="20"/>
          <w:lang w:val="es-ES_tradnl"/>
        </w:rPr>
        <w:t xml:space="preserve">+/- 1 MM PARA LAS MEDIDAS DE ANCHO Y ALTO, </w:t>
      </w:r>
      <w:r w:rsidRPr="00B247F7">
        <w:rPr>
          <w:rFonts w:ascii="Calibri" w:hAnsi="Calibri" w:cs="Calibri"/>
          <w:sz w:val="20"/>
          <w:szCs w:val="20"/>
        </w:rPr>
        <w:t xml:space="preserve"> IMPRESO CON UNA RETÍCULA DE ALTA RESOLUCIÓN CON FORMA DE RECTÁNGULO COLOR GRIS  LA CUAL NO DEBERÁ ALTERAR EL GROSOR DE LA TARJETA, QUE CONTIENE INFORMACIÓN LA CUAL NO ES VISIBLE A TRAVÉS DEL OJO HUMANO O MEDIOS CONVENCIONALES COMO LECTORES DE CÓDIGOS DE BARRAS, QR, PDF, MICAS DECODIFICADORAS, MICROSCOPIOS O LUZ ULTRAVIOLETA, ÚNICAMENTE PUEDE SER LEÍDO CON LA APLICACIÓN DE SEGURIDAD DESARROLLADA EXCLUSIVAMENTE PARA EL ESTADO DE GUANAJUATO, DICHA INFORMACIÓN DEBERÁ EJECUTARSE EN EQUIPOS SMARTPHONE QUE CUENTEN CON CÁMARA Y AUTOFOCUS. LA INFORMACIÓN ENCRIPTADA SE ENCONTRARÁ EXCLUSIVAMENTE EN EL CÓDIGO DESCRITO Y NO EN MEDIOS ALTERNOS COMO MARCOS O IMÁGENES ADICIONALES QUE SIMULEN LA ENCRIPTACIÓN DESCRITA. DICHO CÓDIGO SOLO SE DEBERÁ LEER EN SU FORMATO ORIGINAL Y DE NINGUNA MANERA SE DEBERÁ LEER EN UNA COPIA, FOTO O ESCÁNER. EL CÓDIGO DEBERÁ SER IMPRESO DIRECTAMENTE SOBRE LA TARJETA SIN NINGÚN TIPO DE TINTA COMO BASE, EL CÓDIGO DESCRITO NO DEBERÁ ARROJAR NINGÚN TIPO DE LECTURA CON UN LECTOR CONVENCIONAL O APLICACIÓN DE USO PÚBLICO. LA INFORMACIÓN QUE DEBERÁ MOSTRAR DICHO CÓDIGO ES LA SIGUIENTE:</w:t>
      </w:r>
    </w:p>
    <w:p w14:paraId="06985BD9"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LOGOTIPO DE LA ACTUAL ADMINISTRACIÓN</w:t>
      </w:r>
    </w:p>
    <w:p w14:paraId="1E084417"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TEXTO: TARJETA ORIGINAL</w:t>
      </w:r>
    </w:p>
    <w:p w14:paraId="3E28EFED"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TEXTO: SERVICIO DE ADMINISTRACIÓN TRIBUTARIA</w:t>
      </w:r>
    </w:p>
    <w:p w14:paraId="01006A92" w14:textId="2C2C75C6" w:rsidR="00DD2134" w:rsidRPr="00B247F7" w:rsidRDefault="00E92CB3" w:rsidP="00E92CB3">
      <w:pPr>
        <w:spacing w:after="0" w:line="240" w:lineRule="auto"/>
        <w:ind w:left="142"/>
        <w:jc w:val="both"/>
        <w:rPr>
          <w:rFonts w:ascii="Calibri" w:hAnsi="Calibri" w:cs="Calibri"/>
          <w:sz w:val="20"/>
          <w:szCs w:val="20"/>
        </w:rPr>
      </w:pPr>
      <w:r w:rsidRPr="00B247F7">
        <w:rPr>
          <w:rFonts w:ascii="Calibri" w:hAnsi="Calibri" w:cs="Calibri"/>
          <w:sz w:val="20"/>
          <w:szCs w:val="20"/>
        </w:rPr>
        <w:t>• FOLIO DE LA TARJETA</w:t>
      </w:r>
    </w:p>
    <w:p w14:paraId="40AF044C" w14:textId="77777777" w:rsidR="00E92CB3" w:rsidRPr="00B247F7" w:rsidRDefault="00E92CB3" w:rsidP="00E92CB3">
      <w:pPr>
        <w:spacing w:after="0" w:line="240" w:lineRule="auto"/>
        <w:ind w:left="142"/>
        <w:jc w:val="both"/>
        <w:rPr>
          <w:rFonts w:ascii="Calibri" w:hAnsi="Calibri" w:cs="Calibri"/>
          <w:sz w:val="20"/>
          <w:szCs w:val="20"/>
        </w:rPr>
      </w:pPr>
    </w:p>
    <w:p w14:paraId="080523D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xml:space="preserve">25. EN LA ESQUINA INFERIOR DERECHA DEL REVERSO DE LA TARJETA, ARRIBA DEL BORDE SUPERIOR DE LA BANDA INFERIOR, CONTENDRÁ UN CÓDIGO DE SEGURIDAD ENCRIPTADO ANTICOPIA DE 9 MM X 6 MM, CON UNA TOLERANCIA DE </w:t>
      </w:r>
      <w:r w:rsidRPr="00B247F7">
        <w:rPr>
          <w:rFonts w:ascii="Calibri" w:hAnsi="Calibri" w:cs="Calibri"/>
          <w:sz w:val="20"/>
          <w:szCs w:val="20"/>
          <w:lang w:val="es-ES_tradnl"/>
        </w:rPr>
        <w:t>+/- 1 MM PARA LAS MEDIDAS DE ANCHO Y ALTO,</w:t>
      </w:r>
      <w:r w:rsidRPr="00B247F7">
        <w:rPr>
          <w:rFonts w:ascii="Calibri" w:hAnsi="Calibri" w:cs="Calibri"/>
          <w:sz w:val="20"/>
          <w:szCs w:val="20"/>
        </w:rPr>
        <w:t xml:space="preserve"> IMPRESO CON UNA RETÍCULA DE ALTA RESOLUCIÓN CON FORMA DE RECTÁNGULO NO VISIBLE DIRECTAMENTE AL OJO HUMANO PERO SI CON REFLECTANCIA EN COLOR AMARILLO EXCLUSIVAMENTE AL SER EXPUESTA A LA LUZ UV, QUE CONTIENE INFORMACIÓN LA CUAL NO ES VISIBLE A TRAVÉS DEL OJO HUMANO O MEDIOS CONVENCIONALES COMO LECTORES DE CÓDIGOS DE BARRAS, QR, PDF, MICAS DECODIFICADORAS O MICROSCOPIOS, ÚNICAMENTE PUEDE SER LEÍDO CON LA APLICACIÓN DE SEGURIDAD DESARROLLADA EXCLUSIVAMENTE PARA EL ESTADO DE GUANAJUATO Y AL SER EXPUESTA A LA LUZ UV, DICHA INFORMACIÓN DEBERÁ EJECUTARSE EN EQUIPOS SMARTPHONE CON SISTEMA OPERATIVO ANDROID O IOS, QUE CUENTEN CON CÁMARA Y AUTOFOCUS. LA INFORMACIÓN ENCRIPTADA SE ENCONTRARÁ EXCLUSIVAMENTE EN EL CÓDIGO DESCRITO Y NO EN MEDIOS ALTERNOS COMO MARCOS O IMÁGENES ADICIONALES QUE SIMULEN LA ENCRIPTACIÓN DESCRITA. DICHO CÓDIGO SOLO SE DEBERÁ LEER EN SU FORMATO ORIGINAL Y DE NINGUNA MANERA SE DEBERÁ LEER EN UNA COPIA, FOTO O ESCÁNER, EL CÓDIGO DEBERÁ SER IMPRESO DIRECTAMENTE SOBRE LA TARJETA SIN NINGÚN TIPO DE TINTA COMO BASE, EL CÓDIGO DESCRITO NO DEBERÁ ARROJAR NINGÚN TIPO DE LECTURA CON UN LECTOR CONVENCIONAL O APLICACIÓN DE USO PÚBLICO. LA INFORMACIÓN QUE DEBERÁ MOSTRAR DICHO CÓDIGO ES LA SIGUIENTE:</w:t>
      </w:r>
    </w:p>
    <w:p w14:paraId="483D409B"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ESCUDO DE ARMAS DEL ESTADO DE GUANAJUATO</w:t>
      </w:r>
    </w:p>
    <w:p w14:paraId="70E45A8D"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lastRenderedPageBreak/>
        <w:t>• TEXTO: TARJETA VALIDADA</w:t>
      </w:r>
    </w:p>
    <w:p w14:paraId="0372CC76"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 FOLIO DE LA TARJETA</w:t>
      </w:r>
    </w:p>
    <w:p w14:paraId="661A7A72" w14:textId="77777777" w:rsidR="00DD2134" w:rsidRPr="00B247F7" w:rsidRDefault="00DD2134" w:rsidP="00E92CB3">
      <w:pPr>
        <w:spacing w:after="0"/>
        <w:ind w:left="142"/>
        <w:jc w:val="both"/>
        <w:rPr>
          <w:rFonts w:ascii="Calibri" w:hAnsi="Calibri" w:cs="Calibri"/>
          <w:sz w:val="20"/>
          <w:szCs w:val="20"/>
        </w:rPr>
      </w:pPr>
    </w:p>
    <w:p w14:paraId="254335A8" w14:textId="276015AE"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26. HOLOGRAMA METÁLICO ESTAMPADO EN CALIENTE, COLOCADO EN LA BANDA SUPERIOR DEL REVERSO, EN EL ESPACIO LIBRE ENTRE LAS LEYENDAS DE “GUANAJUATO” Y “GOBIERNO DE LA GENTE” Y EL ESPACIO CUADRADO EN COLOR BLANCO DE LA ESQUINA SUPERIOR DERECHA DEL REVERSO, EN MEDIDA DE 12 MM DE DIÁMETRO CON TOLERANCIA DE +0.20 MM / –1.00 MM, EL CUAL DEBERA ENCONTRARSE ENCAPSULADO ENTRE EL MATERIAL PROTECTOR DE LOS GRAFICOS Y EL MATERIAL DE IMPRESION DE LOS GRAFICOS DE LA TARJETA Y DEBIENDO CONTENER LAS ESPECIF</w:t>
      </w:r>
      <w:r w:rsidR="00E92CB3" w:rsidRPr="00B247F7">
        <w:rPr>
          <w:rFonts w:ascii="Calibri" w:hAnsi="Calibri" w:cs="Calibri"/>
          <w:sz w:val="20"/>
          <w:szCs w:val="20"/>
        </w:rPr>
        <w:t>ICACIONES SIGUIENTES:</w:t>
      </w:r>
    </w:p>
    <w:p w14:paraId="1E6E28C7"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PRIMER NIVEL:</w:t>
      </w:r>
    </w:p>
    <w:p w14:paraId="031F1D5C"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xml:space="preserve">A. ESCUDO DE ARMAS DEL ESTADO DE GUANAJUATO EN TRUE COLOR Y DE BAJO DEL ESCUDO ELTEXTO GUANAJUATO, SIN BRILLO. </w:t>
      </w:r>
    </w:p>
    <w:p w14:paraId="5BB5F556"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xml:space="preserve">B. SILUETA DEL MAPA DEL ESTADO DE GUANAJUATO CON EFECTO HOLOGRAFICO ARCOIRIS, EL CONTORNO DEL MAPA CONTENDRA UN EFECTO DE DESTELLO HOLOGRAFICO. </w:t>
      </w:r>
    </w:p>
    <w:p w14:paraId="6E91D6CF"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xml:space="preserve">C. DEBAJO DEL CONTRNO DEL MAPA DEL ESTADO DE GUANAJUATO CONTIENE UNA ORLA DE SEGURIDAD CON EFECTO CALEIDOSCOPIO. </w:t>
      </w:r>
    </w:p>
    <w:p w14:paraId="6BEAA9A0"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xml:space="preserve">E. LÍNEAS MODULADAS GENERANDO EFECTOS DE COLOR DEGRADADO. </w:t>
      </w:r>
    </w:p>
    <w:p w14:paraId="247A44A8" w14:textId="77777777" w:rsidR="00DD2134" w:rsidRPr="00B247F7" w:rsidRDefault="00DD2134" w:rsidP="00E92CB3">
      <w:pPr>
        <w:spacing w:after="0" w:line="240" w:lineRule="auto"/>
        <w:ind w:left="142"/>
        <w:jc w:val="both"/>
        <w:rPr>
          <w:rFonts w:ascii="Calibri" w:hAnsi="Calibri" w:cs="Calibri"/>
          <w:sz w:val="20"/>
          <w:szCs w:val="20"/>
        </w:rPr>
      </w:pPr>
    </w:p>
    <w:p w14:paraId="01A8994E" w14:textId="77777777" w:rsidR="00DD2134"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SEGUNDO NIVEL:</w:t>
      </w:r>
    </w:p>
    <w:p w14:paraId="3C0E089F"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A. ESCUDO DE ARMAS DEL ESTADO DE GUANAJUATO QUE CONTIENE UN EFECTO DE DESTELLO HOLOGRAFICO.</w:t>
      </w:r>
    </w:p>
    <w:p w14:paraId="016D99F4" w14:textId="77777777" w:rsidR="00DD2134" w:rsidRPr="00B247F7" w:rsidRDefault="00DD2134" w:rsidP="00E92CB3">
      <w:pPr>
        <w:spacing w:after="0" w:line="240" w:lineRule="auto"/>
        <w:ind w:left="142"/>
        <w:jc w:val="both"/>
        <w:rPr>
          <w:rFonts w:ascii="Calibri" w:hAnsi="Calibri" w:cs="Calibri"/>
          <w:sz w:val="20"/>
          <w:szCs w:val="20"/>
        </w:rPr>
      </w:pPr>
      <w:r w:rsidRPr="00B247F7">
        <w:rPr>
          <w:rFonts w:ascii="Calibri" w:hAnsi="Calibri" w:cs="Calibri"/>
          <w:sz w:val="20"/>
          <w:szCs w:val="20"/>
        </w:rPr>
        <w:t xml:space="preserve">B. FONDO CON EFECTO ARCOIRIS. </w:t>
      </w:r>
    </w:p>
    <w:p w14:paraId="79E37EA8" w14:textId="77777777" w:rsidR="00DD2134" w:rsidRPr="00B247F7" w:rsidRDefault="00DD2134" w:rsidP="00E92CB3">
      <w:pPr>
        <w:spacing w:after="0" w:line="240" w:lineRule="auto"/>
        <w:ind w:left="142"/>
        <w:jc w:val="both"/>
        <w:rPr>
          <w:rFonts w:ascii="Calibri" w:eastAsia="Times New Roman" w:hAnsi="Calibri" w:cs="Calibri"/>
          <w:color w:val="000000"/>
          <w:kern w:val="0"/>
          <w:sz w:val="20"/>
          <w:szCs w:val="20"/>
          <w:lang w:eastAsia="es-MX"/>
          <w14:ligatures w14:val="none"/>
        </w:rPr>
      </w:pPr>
      <w:r w:rsidRPr="00B247F7">
        <w:rPr>
          <w:rFonts w:ascii="Calibri" w:eastAsia="Times New Roman" w:hAnsi="Calibri" w:cs="Calibri"/>
          <w:color w:val="000000"/>
          <w:kern w:val="0"/>
          <w:sz w:val="20"/>
          <w:szCs w:val="20"/>
          <w:lang w:eastAsia="es-MX"/>
          <w14:ligatures w14:val="none"/>
        </w:rPr>
        <w:t xml:space="preserve">TODOS LOS ELEMENTOS IMPRESOS Y DE SEGURIDAD SOLICITADOS PARA LAS TARJETAS DE CIRCULACION DEBEN ESTAR IMPRESOS Y APLICADOS ENCAPSULADOS ENTRE EL MATERIAL PROTECTOR DE LOS GRAFICOS Y EL MATERIAL DE IMPRESION DE LOS GRAFICOS, </w:t>
      </w:r>
    </w:p>
    <w:p w14:paraId="7A1888CE" w14:textId="77777777" w:rsidR="00E92CB3" w:rsidRPr="00B247F7" w:rsidRDefault="00DD2134" w:rsidP="00E92CB3">
      <w:pPr>
        <w:spacing w:after="0"/>
        <w:ind w:left="142"/>
        <w:jc w:val="both"/>
        <w:rPr>
          <w:rFonts w:ascii="Calibri" w:hAnsi="Calibri" w:cs="Calibri"/>
          <w:sz w:val="20"/>
          <w:szCs w:val="20"/>
        </w:rPr>
      </w:pPr>
      <w:r w:rsidRPr="00B247F7">
        <w:rPr>
          <w:rFonts w:ascii="Calibri" w:hAnsi="Calibri" w:cs="Calibri"/>
          <w:sz w:val="20"/>
          <w:szCs w:val="20"/>
        </w:rPr>
        <w:t>27. GARANTÍA DE CUATRO AÑOS A</w:t>
      </w:r>
      <w:r w:rsidR="00E92CB3" w:rsidRPr="00B247F7">
        <w:rPr>
          <w:rFonts w:ascii="Calibri" w:hAnsi="Calibri" w:cs="Calibri"/>
          <w:sz w:val="20"/>
          <w:szCs w:val="20"/>
        </w:rPr>
        <w:t xml:space="preserve"> PARTIR DE LA FECHA DE ENTREGA.</w:t>
      </w:r>
    </w:p>
    <w:p w14:paraId="37B9B5E1" w14:textId="1A452E51" w:rsidR="00DD2134" w:rsidRPr="00E92CB3" w:rsidRDefault="00DD2134" w:rsidP="00E92CB3">
      <w:pPr>
        <w:spacing w:after="0"/>
        <w:ind w:left="142"/>
        <w:jc w:val="both"/>
        <w:rPr>
          <w:rFonts w:ascii="Calibri" w:hAnsi="Calibri" w:cs="Calibri"/>
          <w:sz w:val="20"/>
          <w:szCs w:val="20"/>
        </w:rPr>
      </w:pPr>
      <w:r w:rsidRPr="00B247F7">
        <w:rPr>
          <w:rFonts w:ascii="Calibri" w:hAnsi="Calibri" w:cs="Calibri"/>
          <w:sz w:val="20"/>
          <w:szCs w:val="20"/>
        </w:rPr>
        <w:t>LA ELABORACIÓN DE LAS TARJETAS DE CIRCULACIÓN DEBERÁ APEGARSE ADEMÁS DE LAS CARACTERÍSTICAS DESCRITAS CON ANTERIORIDAD A LAS CARACTERÍSTICAS REFERIDAS EN LA "NORMA OFICIAL MEXICANA NOM-001-SCT-2-2016, PLACAS METÁLICAS, CALCOMANÍAS DE IDENTIFICACIÓN Y TARJETAS DE CIRCULACIÓN EMPLEADAS EN AUTOMÓVILES, TRACTOCAMIONES, AUTOBUSES, CAMIONES, MOTOCICLETAS, REMOLQUES, SEMIRREMOLQUES, CONVERTIDORES Y GRÚAS, MATRICULADOS EN LA REPÚBLICA MEXICANA, LICENCIA FEDERAL DE CONDUCTOR, CALCOMANÍA DE VERIFICACIÓN FÍSICO-MECÁNICA, LISTADO DE SERIES ASIGNADAS POR TIPO DE VEHÍCULO, SERVICIO Y ENTIDAD FEDERATIVA O DEPENDENCIA DE GOBIERNO, ESPECIFICACIONES Y MÉTODO DE PRUEBA" PUBLICADA EN EL DIARIO OFICIAL DE LA FEDERACION DE FECHA 24 DE JUNIO DE 2016; EN CUANTO A LAS TOLERANCIAS INDICADAS EN LAS MEDIDAS DE LAS ESPECIFICACIONES DE ESTE ANEXO, EN CASO DE QUE APLIQUEN ESTAS DEBERÁN SER UNIFORMES CON RESPECTO A LA ESPECIFICACIÓN Y NO PRESENTAR VARIACIONES A LO LARGO O ANCHO DE LA MEDIDA QUE SE SOLICITA. EN CASO DE PRESENTAR VARIACIONES DE LA MEDIDA SOLICITADA A LO LARGO Y ANCHO O INCLUSO CON SU MEDIDA PARALELA, SE CONSIDERA QUE NO CUMPLE.</w:t>
      </w:r>
    </w:p>
    <w:p w14:paraId="003DCD77" w14:textId="77777777" w:rsidR="00DD2134" w:rsidRPr="00E92CB3" w:rsidRDefault="00DD2134" w:rsidP="00E92CB3">
      <w:pPr>
        <w:spacing w:after="0"/>
        <w:ind w:left="142"/>
        <w:jc w:val="both"/>
        <w:rPr>
          <w:rFonts w:ascii="Calibri" w:hAnsi="Calibri" w:cs="Calibri"/>
          <w:sz w:val="20"/>
          <w:szCs w:val="20"/>
        </w:rPr>
      </w:pPr>
    </w:p>
    <w:sectPr w:rsidR="00DD2134" w:rsidRPr="00E92CB3" w:rsidSect="00B247F7">
      <w:headerReference w:type="default" r:id="rId11"/>
      <w:footerReference w:type="default" r:id="rId12"/>
      <w:pgSz w:w="12240" w:h="15840"/>
      <w:pgMar w:top="1239" w:right="709"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C4865" w14:textId="77777777" w:rsidR="0076302A" w:rsidRDefault="0076302A" w:rsidP="00B21BAD">
      <w:pPr>
        <w:spacing w:after="0" w:line="240" w:lineRule="auto"/>
      </w:pPr>
      <w:r>
        <w:separator/>
      </w:r>
    </w:p>
  </w:endnote>
  <w:endnote w:type="continuationSeparator" w:id="0">
    <w:p w14:paraId="018455A0" w14:textId="77777777" w:rsidR="0076302A" w:rsidRDefault="0076302A" w:rsidP="00B21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084332"/>
      <w:docPartObj>
        <w:docPartGallery w:val="Page Numbers (Bottom of Page)"/>
        <w:docPartUnique/>
      </w:docPartObj>
    </w:sdtPr>
    <w:sdtContent>
      <w:sdt>
        <w:sdtPr>
          <w:id w:val="-1769616900"/>
          <w:docPartObj>
            <w:docPartGallery w:val="Page Numbers (Top of Page)"/>
            <w:docPartUnique/>
          </w:docPartObj>
        </w:sdtPr>
        <w:sdtContent>
          <w:p w14:paraId="796921F0" w14:textId="517FE62D" w:rsidR="001254B9" w:rsidRDefault="001254B9">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19AC9A48" w14:textId="77777777" w:rsidR="001254B9" w:rsidRDefault="001254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FD1C" w14:textId="77777777" w:rsidR="0076302A" w:rsidRDefault="0076302A" w:rsidP="00B21BAD">
      <w:pPr>
        <w:spacing w:after="0" w:line="240" w:lineRule="auto"/>
      </w:pPr>
      <w:r>
        <w:separator/>
      </w:r>
    </w:p>
  </w:footnote>
  <w:footnote w:type="continuationSeparator" w:id="0">
    <w:p w14:paraId="77AA9BEF" w14:textId="77777777" w:rsidR="0076302A" w:rsidRDefault="0076302A" w:rsidP="00B21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37F1" w14:textId="29BFBABF" w:rsidR="000F12A4" w:rsidRDefault="000F12A4" w:rsidP="000F12A4">
    <w:pPr>
      <w:pStyle w:val="Encabezado"/>
      <w:jc w:val="center"/>
      <w:rPr>
        <w:rFonts w:ascii="Calibri" w:eastAsia="Calibri" w:hAnsi="Calibri" w:cs="Calibri"/>
        <w:b/>
        <w:bCs/>
        <w:color w:val="000000"/>
        <w:sz w:val="22"/>
        <w:szCs w:val="22"/>
      </w:rPr>
    </w:pPr>
    <w:r w:rsidRPr="00492A68">
      <w:rPr>
        <w:rFonts w:ascii="Calibri" w:eastAsia="Calibri" w:hAnsi="Calibri" w:cs="Calibri"/>
        <w:b/>
        <w:bCs/>
        <w:color w:val="000000"/>
        <w:sz w:val="22"/>
        <w:szCs w:val="22"/>
      </w:rPr>
      <w:t>Licitación Pública Nacional Presencial No.</w:t>
    </w:r>
    <w:r w:rsidRPr="00492A68">
      <w:rPr>
        <w:rFonts w:ascii="Calibri" w:eastAsia="Calibri" w:hAnsi="Calibri" w:cs="Calibri"/>
        <w:color w:val="000000"/>
        <w:sz w:val="22"/>
        <w:szCs w:val="22"/>
      </w:rPr>
      <w:t xml:space="preserve"> </w:t>
    </w:r>
    <w:r w:rsidRPr="00492A68">
      <w:rPr>
        <w:rFonts w:ascii="Calibri" w:eastAsia="Calibri" w:hAnsi="Calibri" w:cs="Calibri"/>
        <w:b/>
        <w:bCs/>
        <w:color w:val="000000"/>
        <w:sz w:val="22"/>
        <w:szCs w:val="22"/>
      </w:rPr>
      <w:t>40051001-</w:t>
    </w:r>
    <w:r>
      <w:rPr>
        <w:rFonts w:ascii="Calibri" w:eastAsia="Calibri" w:hAnsi="Calibri" w:cs="Calibri"/>
        <w:b/>
        <w:bCs/>
        <w:color w:val="000000"/>
        <w:sz w:val="22"/>
        <w:szCs w:val="22"/>
      </w:rPr>
      <w:t>062</w:t>
    </w:r>
    <w:r w:rsidRPr="00492A68">
      <w:rPr>
        <w:rFonts w:ascii="Calibri" w:eastAsia="Calibri" w:hAnsi="Calibri" w:cs="Calibri"/>
        <w:b/>
        <w:bCs/>
        <w:color w:val="000000"/>
        <w:sz w:val="22"/>
        <w:szCs w:val="22"/>
      </w:rPr>
      <w:t>-26 (CAGEG-</w:t>
    </w:r>
    <w:r>
      <w:rPr>
        <w:rFonts w:ascii="Calibri" w:eastAsia="Calibri" w:hAnsi="Calibri" w:cs="Calibri"/>
        <w:b/>
        <w:bCs/>
        <w:color w:val="000000"/>
        <w:sz w:val="22"/>
        <w:szCs w:val="22"/>
      </w:rPr>
      <w:t>051</w:t>
    </w:r>
    <w:r w:rsidRPr="00492A68">
      <w:rPr>
        <w:rFonts w:ascii="Calibri" w:eastAsia="Calibri" w:hAnsi="Calibri" w:cs="Calibri"/>
        <w:b/>
        <w:bCs/>
        <w:color w:val="000000"/>
        <w:sz w:val="22"/>
        <w:szCs w:val="22"/>
      </w:rPr>
      <w:t>/2026)</w:t>
    </w:r>
    <w:r>
      <w:rPr>
        <w:rFonts w:ascii="Calibri" w:eastAsia="Calibri" w:hAnsi="Calibri" w:cs="Calibri"/>
        <w:b/>
        <w:bCs/>
        <w:color w:val="000000"/>
        <w:sz w:val="22"/>
        <w:szCs w:val="22"/>
      </w:rPr>
      <w:t xml:space="preserve"> Segunda Convocatoria</w:t>
    </w:r>
    <w:r w:rsidRPr="00492A68">
      <w:rPr>
        <w:rFonts w:ascii="Calibri" w:eastAsia="Calibri" w:hAnsi="Calibri" w:cs="Calibri"/>
        <w:b/>
        <w:bCs/>
        <w:color w:val="000000"/>
        <w:sz w:val="22"/>
        <w:szCs w:val="22"/>
      </w:rPr>
      <w:t>, para la Adquisición de Placas Metálicas y Tarjetas de Circulación</w:t>
    </w:r>
  </w:p>
  <w:p w14:paraId="7387E415" w14:textId="77777777" w:rsidR="000F12A4" w:rsidRDefault="000F12A4" w:rsidP="000F12A4">
    <w:pPr>
      <w:pStyle w:val="Encabezado"/>
      <w:jc w:val="center"/>
      <w:rPr>
        <w:rFonts w:ascii="Calibri" w:eastAsia="Calibri" w:hAnsi="Calibri" w:cs="Calibri"/>
        <w:b/>
        <w:bCs/>
        <w:color w:val="000000"/>
        <w:sz w:val="22"/>
        <w:szCs w:val="22"/>
      </w:rPr>
    </w:pPr>
  </w:p>
  <w:p w14:paraId="7B3AAA5D" w14:textId="3347894E" w:rsidR="000F12A4" w:rsidRDefault="000F12A4" w:rsidP="000F12A4">
    <w:pPr>
      <w:pStyle w:val="Encabezado"/>
      <w:jc w:val="center"/>
      <w:rPr>
        <w:rFonts w:ascii="Calibri" w:eastAsia="Calibri" w:hAnsi="Calibri" w:cs="Calibri"/>
        <w:b/>
        <w:bCs/>
        <w:color w:val="000000"/>
        <w:sz w:val="22"/>
        <w:szCs w:val="22"/>
      </w:rPr>
    </w:pPr>
    <w:r>
      <w:rPr>
        <w:rFonts w:ascii="Calibri" w:eastAsia="Calibri" w:hAnsi="Calibri" w:cs="Calibri"/>
        <w:b/>
        <w:bCs/>
        <w:color w:val="000000"/>
        <w:sz w:val="22"/>
        <w:szCs w:val="22"/>
      </w:rPr>
      <w:t>Anexo I</w:t>
    </w:r>
  </w:p>
  <w:p w14:paraId="62F71570" w14:textId="77777777" w:rsidR="000F12A4" w:rsidRPr="000F12A4" w:rsidRDefault="000F12A4" w:rsidP="000F12A4">
    <w:pPr>
      <w:pStyle w:val="Encabezad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96F"/>
    <w:rsid w:val="0001190D"/>
    <w:rsid w:val="000139FB"/>
    <w:rsid w:val="000152C4"/>
    <w:rsid w:val="00026806"/>
    <w:rsid w:val="0003233C"/>
    <w:rsid w:val="00043093"/>
    <w:rsid w:val="00056550"/>
    <w:rsid w:val="000C7C51"/>
    <w:rsid w:val="000E2DFB"/>
    <w:rsid w:val="000F12A4"/>
    <w:rsid w:val="00102F88"/>
    <w:rsid w:val="00107645"/>
    <w:rsid w:val="001254B9"/>
    <w:rsid w:val="0013401D"/>
    <w:rsid w:val="00137996"/>
    <w:rsid w:val="001632FE"/>
    <w:rsid w:val="00192AAE"/>
    <w:rsid w:val="001C46B4"/>
    <w:rsid w:val="001E6B60"/>
    <w:rsid w:val="001F4325"/>
    <w:rsid w:val="001F7963"/>
    <w:rsid w:val="00223093"/>
    <w:rsid w:val="002238BE"/>
    <w:rsid w:val="00223C4B"/>
    <w:rsid w:val="00223CA7"/>
    <w:rsid w:val="00231AD1"/>
    <w:rsid w:val="002440A8"/>
    <w:rsid w:val="00262DAA"/>
    <w:rsid w:val="002801DE"/>
    <w:rsid w:val="0028514E"/>
    <w:rsid w:val="002D7DD9"/>
    <w:rsid w:val="0031204B"/>
    <w:rsid w:val="00312D73"/>
    <w:rsid w:val="00334BA8"/>
    <w:rsid w:val="003823FA"/>
    <w:rsid w:val="00382A1A"/>
    <w:rsid w:val="003A72A1"/>
    <w:rsid w:val="003D09A4"/>
    <w:rsid w:val="003E6CEF"/>
    <w:rsid w:val="00442452"/>
    <w:rsid w:val="00446CFA"/>
    <w:rsid w:val="004556DB"/>
    <w:rsid w:val="00456861"/>
    <w:rsid w:val="00484E99"/>
    <w:rsid w:val="004A3F28"/>
    <w:rsid w:val="004B296F"/>
    <w:rsid w:val="004C5884"/>
    <w:rsid w:val="004C6484"/>
    <w:rsid w:val="005114ED"/>
    <w:rsid w:val="00517C7D"/>
    <w:rsid w:val="00540355"/>
    <w:rsid w:val="00555DDE"/>
    <w:rsid w:val="00561496"/>
    <w:rsid w:val="00584B7E"/>
    <w:rsid w:val="00595D39"/>
    <w:rsid w:val="005A00E6"/>
    <w:rsid w:val="005A6C57"/>
    <w:rsid w:val="005B70DA"/>
    <w:rsid w:val="005C10D5"/>
    <w:rsid w:val="005C2840"/>
    <w:rsid w:val="005C6CB0"/>
    <w:rsid w:val="005E085A"/>
    <w:rsid w:val="005F0096"/>
    <w:rsid w:val="005F39F0"/>
    <w:rsid w:val="0064658D"/>
    <w:rsid w:val="0065744C"/>
    <w:rsid w:val="00675A55"/>
    <w:rsid w:val="006923C8"/>
    <w:rsid w:val="006A5243"/>
    <w:rsid w:val="006F1FD5"/>
    <w:rsid w:val="00702991"/>
    <w:rsid w:val="00720700"/>
    <w:rsid w:val="0072511C"/>
    <w:rsid w:val="00737D14"/>
    <w:rsid w:val="0076302A"/>
    <w:rsid w:val="007709C5"/>
    <w:rsid w:val="0078536E"/>
    <w:rsid w:val="007A692A"/>
    <w:rsid w:val="007B7B62"/>
    <w:rsid w:val="008749BC"/>
    <w:rsid w:val="008A3A82"/>
    <w:rsid w:val="008B18DA"/>
    <w:rsid w:val="008B462C"/>
    <w:rsid w:val="008C435B"/>
    <w:rsid w:val="00905C2D"/>
    <w:rsid w:val="009402DB"/>
    <w:rsid w:val="00946FFE"/>
    <w:rsid w:val="00981B28"/>
    <w:rsid w:val="0099254F"/>
    <w:rsid w:val="009932F7"/>
    <w:rsid w:val="00995907"/>
    <w:rsid w:val="009B3975"/>
    <w:rsid w:val="009C0FF8"/>
    <w:rsid w:val="009C3B22"/>
    <w:rsid w:val="009D1D30"/>
    <w:rsid w:val="009E63AF"/>
    <w:rsid w:val="00A10FA5"/>
    <w:rsid w:val="00A370BA"/>
    <w:rsid w:val="00A41355"/>
    <w:rsid w:val="00A8117E"/>
    <w:rsid w:val="00A9126E"/>
    <w:rsid w:val="00A923D3"/>
    <w:rsid w:val="00AB37C5"/>
    <w:rsid w:val="00AC774A"/>
    <w:rsid w:val="00B02FDD"/>
    <w:rsid w:val="00B21BAD"/>
    <w:rsid w:val="00B247F7"/>
    <w:rsid w:val="00B24821"/>
    <w:rsid w:val="00B322FE"/>
    <w:rsid w:val="00B46130"/>
    <w:rsid w:val="00B73E30"/>
    <w:rsid w:val="00B77A2B"/>
    <w:rsid w:val="00B87E40"/>
    <w:rsid w:val="00B94311"/>
    <w:rsid w:val="00B951F2"/>
    <w:rsid w:val="00BA0624"/>
    <w:rsid w:val="00BA4693"/>
    <w:rsid w:val="00BC253A"/>
    <w:rsid w:val="00BF3BA2"/>
    <w:rsid w:val="00C03D21"/>
    <w:rsid w:val="00C05821"/>
    <w:rsid w:val="00C07BA3"/>
    <w:rsid w:val="00C10574"/>
    <w:rsid w:val="00C13562"/>
    <w:rsid w:val="00C357AA"/>
    <w:rsid w:val="00C36B3C"/>
    <w:rsid w:val="00C374B3"/>
    <w:rsid w:val="00C501BF"/>
    <w:rsid w:val="00C51C1A"/>
    <w:rsid w:val="00C62418"/>
    <w:rsid w:val="00C6731B"/>
    <w:rsid w:val="00C7530F"/>
    <w:rsid w:val="00C81B33"/>
    <w:rsid w:val="00CC45BB"/>
    <w:rsid w:val="00CE4E1D"/>
    <w:rsid w:val="00D10539"/>
    <w:rsid w:val="00D21E79"/>
    <w:rsid w:val="00D25225"/>
    <w:rsid w:val="00D46C02"/>
    <w:rsid w:val="00D46CC6"/>
    <w:rsid w:val="00D47155"/>
    <w:rsid w:val="00D66BB1"/>
    <w:rsid w:val="00DA7D35"/>
    <w:rsid w:val="00DC6E27"/>
    <w:rsid w:val="00DD07AD"/>
    <w:rsid w:val="00DD2134"/>
    <w:rsid w:val="00DE06C3"/>
    <w:rsid w:val="00DE6DED"/>
    <w:rsid w:val="00DF0CD5"/>
    <w:rsid w:val="00E146CA"/>
    <w:rsid w:val="00E17A79"/>
    <w:rsid w:val="00E17F6F"/>
    <w:rsid w:val="00E3614B"/>
    <w:rsid w:val="00E5669F"/>
    <w:rsid w:val="00E64E92"/>
    <w:rsid w:val="00E678F1"/>
    <w:rsid w:val="00E84BEE"/>
    <w:rsid w:val="00E91ACA"/>
    <w:rsid w:val="00E92CB3"/>
    <w:rsid w:val="00EC102D"/>
    <w:rsid w:val="00EC57DD"/>
    <w:rsid w:val="00EE7FDC"/>
    <w:rsid w:val="00EF1B30"/>
    <w:rsid w:val="00F03112"/>
    <w:rsid w:val="00F150E7"/>
    <w:rsid w:val="00F35BC9"/>
    <w:rsid w:val="00F832D6"/>
    <w:rsid w:val="00F949B0"/>
    <w:rsid w:val="00FA7BFC"/>
    <w:rsid w:val="00FB1C51"/>
    <w:rsid w:val="00FB6D31"/>
    <w:rsid w:val="00FC3538"/>
    <w:rsid w:val="00FC7DCF"/>
    <w:rsid w:val="00FF58A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0FDC"/>
  <w15:chartTrackingRefBased/>
  <w15:docId w15:val="{B6870905-0E27-40BA-8D4D-DCA7BC120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B29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B29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B296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B296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B296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B296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296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296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296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B296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B296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B296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B296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B296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B296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B296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B296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B296F"/>
    <w:rPr>
      <w:rFonts w:eastAsiaTheme="majorEastAsia" w:cstheme="majorBidi"/>
      <w:color w:val="272727" w:themeColor="text1" w:themeTint="D8"/>
    </w:rPr>
  </w:style>
  <w:style w:type="paragraph" w:styleId="Ttulo">
    <w:name w:val="Title"/>
    <w:basedOn w:val="Normal"/>
    <w:next w:val="Normal"/>
    <w:link w:val="TtuloCar"/>
    <w:uiPriority w:val="10"/>
    <w:qFormat/>
    <w:rsid w:val="004B29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B296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B296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B296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B296F"/>
    <w:pPr>
      <w:spacing w:before="160"/>
      <w:jc w:val="center"/>
    </w:pPr>
    <w:rPr>
      <w:i/>
      <w:iCs/>
      <w:color w:val="404040" w:themeColor="text1" w:themeTint="BF"/>
    </w:rPr>
  </w:style>
  <w:style w:type="character" w:customStyle="1" w:styleId="CitaCar">
    <w:name w:val="Cita Car"/>
    <w:basedOn w:val="Fuentedeprrafopredeter"/>
    <w:link w:val="Cita"/>
    <w:uiPriority w:val="29"/>
    <w:rsid w:val="004B296F"/>
    <w:rPr>
      <w:i/>
      <w:iCs/>
      <w:color w:val="404040" w:themeColor="text1" w:themeTint="BF"/>
    </w:rPr>
  </w:style>
  <w:style w:type="paragraph" w:styleId="Prrafodelista">
    <w:name w:val="List Paragraph"/>
    <w:basedOn w:val="Normal"/>
    <w:uiPriority w:val="34"/>
    <w:qFormat/>
    <w:rsid w:val="004B296F"/>
    <w:pPr>
      <w:ind w:left="720"/>
      <w:contextualSpacing/>
    </w:pPr>
  </w:style>
  <w:style w:type="character" w:styleId="nfasisintenso">
    <w:name w:val="Intense Emphasis"/>
    <w:basedOn w:val="Fuentedeprrafopredeter"/>
    <w:uiPriority w:val="21"/>
    <w:qFormat/>
    <w:rsid w:val="004B296F"/>
    <w:rPr>
      <w:i/>
      <w:iCs/>
      <w:color w:val="0F4761" w:themeColor="accent1" w:themeShade="BF"/>
    </w:rPr>
  </w:style>
  <w:style w:type="paragraph" w:styleId="Citadestacada">
    <w:name w:val="Intense Quote"/>
    <w:basedOn w:val="Normal"/>
    <w:next w:val="Normal"/>
    <w:link w:val="CitadestacadaCar"/>
    <w:uiPriority w:val="30"/>
    <w:qFormat/>
    <w:rsid w:val="004B2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B296F"/>
    <w:rPr>
      <w:i/>
      <w:iCs/>
      <w:color w:val="0F4761" w:themeColor="accent1" w:themeShade="BF"/>
    </w:rPr>
  </w:style>
  <w:style w:type="character" w:styleId="Referenciaintensa">
    <w:name w:val="Intense Reference"/>
    <w:basedOn w:val="Fuentedeprrafopredeter"/>
    <w:uiPriority w:val="32"/>
    <w:qFormat/>
    <w:rsid w:val="004B296F"/>
    <w:rPr>
      <w:b/>
      <w:bCs/>
      <w:smallCaps/>
      <w:color w:val="0F4761" w:themeColor="accent1" w:themeShade="BF"/>
      <w:spacing w:val="5"/>
    </w:rPr>
  </w:style>
  <w:style w:type="table" w:styleId="Tablaconcuadrcula">
    <w:name w:val="Table Grid"/>
    <w:basedOn w:val="Tablanormal"/>
    <w:uiPriority w:val="39"/>
    <w:rsid w:val="005B70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B1C51"/>
    <w:rPr>
      <w:sz w:val="16"/>
      <w:szCs w:val="16"/>
    </w:rPr>
  </w:style>
  <w:style w:type="paragraph" w:styleId="Textocomentario">
    <w:name w:val="annotation text"/>
    <w:basedOn w:val="Normal"/>
    <w:link w:val="TextocomentarioCar"/>
    <w:uiPriority w:val="99"/>
    <w:unhideWhenUsed/>
    <w:rsid w:val="00FB1C51"/>
    <w:pPr>
      <w:spacing w:line="240" w:lineRule="auto"/>
    </w:pPr>
    <w:rPr>
      <w:sz w:val="20"/>
      <w:szCs w:val="20"/>
    </w:rPr>
  </w:style>
  <w:style w:type="character" w:customStyle="1" w:styleId="TextocomentarioCar">
    <w:name w:val="Texto comentario Car"/>
    <w:basedOn w:val="Fuentedeprrafopredeter"/>
    <w:link w:val="Textocomentario"/>
    <w:uiPriority w:val="99"/>
    <w:rsid w:val="00FB1C51"/>
    <w:rPr>
      <w:sz w:val="20"/>
      <w:szCs w:val="20"/>
    </w:rPr>
  </w:style>
  <w:style w:type="paragraph" w:styleId="Asuntodelcomentario">
    <w:name w:val="annotation subject"/>
    <w:basedOn w:val="Textocomentario"/>
    <w:next w:val="Textocomentario"/>
    <w:link w:val="AsuntodelcomentarioCar"/>
    <w:uiPriority w:val="99"/>
    <w:semiHidden/>
    <w:unhideWhenUsed/>
    <w:rsid w:val="00FB1C51"/>
    <w:rPr>
      <w:b/>
      <w:bCs/>
    </w:rPr>
  </w:style>
  <w:style w:type="character" w:customStyle="1" w:styleId="AsuntodelcomentarioCar">
    <w:name w:val="Asunto del comentario Car"/>
    <w:basedOn w:val="TextocomentarioCar"/>
    <w:link w:val="Asuntodelcomentario"/>
    <w:uiPriority w:val="99"/>
    <w:semiHidden/>
    <w:rsid w:val="00FB1C51"/>
    <w:rPr>
      <w:b/>
      <w:bCs/>
      <w:sz w:val="20"/>
      <w:szCs w:val="20"/>
    </w:rPr>
  </w:style>
  <w:style w:type="character" w:styleId="Hipervnculo">
    <w:name w:val="Hyperlink"/>
    <w:basedOn w:val="Fuentedeprrafopredeter"/>
    <w:uiPriority w:val="99"/>
    <w:unhideWhenUsed/>
    <w:rsid w:val="003A72A1"/>
    <w:rPr>
      <w:color w:val="467886" w:themeColor="hyperlink"/>
      <w:u w:val="single"/>
    </w:rPr>
  </w:style>
  <w:style w:type="character" w:customStyle="1" w:styleId="Mencinsinresolver1">
    <w:name w:val="Mención sin resolver1"/>
    <w:basedOn w:val="Fuentedeprrafopredeter"/>
    <w:uiPriority w:val="99"/>
    <w:semiHidden/>
    <w:unhideWhenUsed/>
    <w:rsid w:val="003A72A1"/>
    <w:rPr>
      <w:color w:val="605E5C"/>
      <w:shd w:val="clear" w:color="auto" w:fill="E1DFDD"/>
    </w:rPr>
  </w:style>
  <w:style w:type="paragraph" w:styleId="Encabezado">
    <w:name w:val="header"/>
    <w:basedOn w:val="Normal"/>
    <w:link w:val="EncabezadoCar"/>
    <w:uiPriority w:val="99"/>
    <w:unhideWhenUsed/>
    <w:rsid w:val="00B21B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21BAD"/>
  </w:style>
  <w:style w:type="paragraph" w:styleId="Piedepgina">
    <w:name w:val="footer"/>
    <w:basedOn w:val="Normal"/>
    <w:link w:val="PiedepginaCar"/>
    <w:uiPriority w:val="99"/>
    <w:unhideWhenUsed/>
    <w:rsid w:val="00B21B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1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93046">
      <w:bodyDiv w:val="1"/>
      <w:marLeft w:val="0"/>
      <w:marRight w:val="0"/>
      <w:marTop w:val="0"/>
      <w:marBottom w:val="0"/>
      <w:divBdr>
        <w:top w:val="none" w:sz="0" w:space="0" w:color="auto"/>
        <w:left w:val="none" w:sz="0" w:space="0" w:color="auto"/>
        <w:bottom w:val="none" w:sz="0" w:space="0" w:color="auto"/>
        <w:right w:val="none" w:sz="0" w:space="0" w:color="auto"/>
      </w:divBdr>
    </w:div>
    <w:div w:id="167406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rendo.guanajuato.gob.m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efrendo.guanajuato.gob.mx/"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frendo.guanajuato.gob.mx/"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refrendo.guanajuato.gob.mx/" TargetMode="External"/><Relationship Id="rId4" Type="http://schemas.openxmlformats.org/officeDocument/2006/relationships/footnotes" Target="footnotes.xml"/><Relationship Id="rId9" Type="http://schemas.openxmlformats.org/officeDocument/2006/relationships/hyperlink" Target="https://refrendo.guanajuato.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269</TotalTime>
  <Pages>55</Pages>
  <Words>29382</Words>
  <Characters>161602</Characters>
  <Application>Microsoft Office Word</Application>
  <DocSecurity>0</DocSecurity>
  <Lines>1346</Lines>
  <Paragraphs>381</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190603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Navarro Ríos</dc:creator>
  <cp:keywords/>
  <dc:description/>
  <cp:lastModifiedBy>KARINA GARCIA BARBOSA</cp:lastModifiedBy>
  <cp:revision>43</cp:revision>
  <cp:lastPrinted>2026-09-10T17:56:00Z</cp:lastPrinted>
  <dcterms:created xsi:type="dcterms:W3CDTF">2026-04-15T19:40:00Z</dcterms:created>
  <dcterms:modified xsi:type="dcterms:W3CDTF">2026-09-10T17:57:00Z</dcterms:modified>
</cp:coreProperties>
</file>